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header9.xml" ContentType="application/vnd.openxmlformats-officedocument.wordprocessingml.head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7B4EA0" w14:textId="77777777" w:rsidR="00C5635C" w:rsidRPr="00512BF3" w:rsidRDefault="00C5635C">
      <w:pPr>
        <w:rPr>
          <w:rFonts w:ascii="Times New Roman" w:hAnsi="Times New Roman" w:cs="Times New Roman"/>
          <w:sz w:val="24"/>
          <w:szCs w:val="24"/>
          <w:lang w:val="sr-Cyrl-RS"/>
        </w:rPr>
      </w:pPr>
    </w:p>
    <w:p w14:paraId="7184082B" w14:textId="77777777" w:rsidR="0001443B" w:rsidRPr="00512BF3" w:rsidRDefault="0001443B">
      <w:pPr>
        <w:rPr>
          <w:rFonts w:ascii="Times New Roman" w:hAnsi="Times New Roman" w:cs="Times New Roman"/>
          <w:sz w:val="24"/>
          <w:szCs w:val="24"/>
          <w:lang w:val="sr-Cyrl-RS"/>
        </w:rPr>
      </w:pPr>
    </w:p>
    <w:p w14:paraId="713A54BA" w14:textId="77777777" w:rsidR="0001443B" w:rsidRPr="00512BF3" w:rsidRDefault="0001443B">
      <w:pPr>
        <w:rPr>
          <w:rFonts w:ascii="Times New Roman" w:hAnsi="Times New Roman" w:cs="Times New Roman"/>
          <w:sz w:val="24"/>
          <w:szCs w:val="24"/>
          <w:lang w:val="sr-Cyrl-RS"/>
        </w:rPr>
      </w:pPr>
    </w:p>
    <w:p w14:paraId="65D14E31" w14:textId="77777777" w:rsidR="0001443B" w:rsidRPr="00512BF3" w:rsidRDefault="0001443B">
      <w:pPr>
        <w:rPr>
          <w:rFonts w:ascii="Times New Roman" w:hAnsi="Times New Roman" w:cs="Times New Roman"/>
          <w:sz w:val="24"/>
          <w:szCs w:val="24"/>
          <w:lang w:val="sr-Cyrl-RS"/>
        </w:rPr>
      </w:pPr>
    </w:p>
    <w:p w14:paraId="29B199ED" w14:textId="77777777" w:rsidR="0001443B" w:rsidRPr="00512BF3" w:rsidRDefault="0001443B">
      <w:pPr>
        <w:rPr>
          <w:rFonts w:ascii="Times New Roman" w:hAnsi="Times New Roman" w:cs="Times New Roman"/>
          <w:sz w:val="24"/>
          <w:szCs w:val="24"/>
          <w:lang w:val="sr-Cyrl-RS"/>
        </w:rPr>
      </w:pPr>
    </w:p>
    <w:p w14:paraId="1D6AD0B2" w14:textId="77777777" w:rsidR="0001443B" w:rsidRPr="00512BF3" w:rsidRDefault="0001443B">
      <w:pPr>
        <w:rPr>
          <w:rFonts w:ascii="Times New Roman" w:hAnsi="Times New Roman" w:cs="Times New Roman"/>
          <w:sz w:val="24"/>
          <w:szCs w:val="24"/>
          <w:lang w:val="sr-Cyrl-RS"/>
        </w:rPr>
      </w:pPr>
    </w:p>
    <w:p w14:paraId="25D50DF7" w14:textId="77777777" w:rsidR="0001443B" w:rsidRPr="00512BF3" w:rsidRDefault="0001443B">
      <w:pPr>
        <w:rPr>
          <w:rFonts w:ascii="Times New Roman" w:hAnsi="Times New Roman" w:cs="Times New Roman"/>
          <w:sz w:val="24"/>
          <w:szCs w:val="24"/>
          <w:lang w:val="sr-Cyrl-RS"/>
        </w:rPr>
      </w:pPr>
    </w:p>
    <w:p w14:paraId="79857346" w14:textId="77777777" w:rsidR="0001443B" w:rsidRPr="00512BF3" w:rsidRDefault="0001443B">
      <w:pPr>
        <w:rPr>
          <w:rFonts w:ascii="Times New Roman" w:hAnsi="Times New Roman" w:cs="Times New Roman"/>
          <w:sz w:val="24"/>
          <w:szCs w:val="24"/>
          <w:lang w:val="sr-Cyrl-RS"/>
        </w:rPr>
      </w:pPr>
    </w:p>
    <w:p w14:paraId="0FA44DA0" w14:textId="77777777" w:rsidR="0001443B" w:rsidRPr="00512BF3" w:rsidRDefault="0001443B">
      <w:pPr>
        <w:rPr>
          <w:rFonts w:ascii="Times New Roman" w:hAnsi="Times New Roman" w:cs="Times New Roman"/>
          <w:sz w:val="24"/>
          <w:szCs w:val="24"/>
          <w:lang w:val="sr-Cyrl-RS"/>
        </w:rPr>
      </w:pPr>
    </w:p>
    <w:p w14:paraId="2D42BD15" w14:textId="77777777" w:rsidR="0001443B" w:rsidRPr="00512BF3" w:rsidRDefault="0001443B">
      <w:pPr>
        <w:rPr>
          <w:rFonts w:ascii="Times New Roman" w:hAnsi="Times New Roman" w:cs="Times New Roman"/>
          <w:sz w:val="24"/>
          <w:szCs w:val="24"/>
          <w:lang w:val="sr-Cyrl-RS"/>
        </w:rPr>
      </w:pPr>
    </w:p>
    <w:p w14:paraId="745C8CD1" w14:textId="77777777" w:rsidR="0001443B" w:rsidRPr="00512BF3" w:rsidRDefault="0001443B">
      <w:pPr>
        <w:rPr>
          <w:rFonts w:ascii="Times New Roman" w:hAnsi="Times New Roman" w:cs="Times New Roman"/>
          <w:sz w:val="24"/>
          <w:szCs w:val="24"/>
          <w:lang w:val="sr-Cyrl-RS"/>
        </w:rPr>
      </w:pPr>
    </w:p>
    <w:p w14:paraId="1D9324FD" w14:textId="77777777" w:rsidR="0001443B" w:rsidRPr="00512BF3" w:rsidRDefault="0001443B">
      <w:pPr>
        <w:rPr>
          <w:rFonts w:ascii="Times New Roman" w:hAnsi="Times New Roman" w:cs="Times New Roman"/>
          <w:sz w:val="24"/>
          <w:szCs w:val="24"/>
          <w:lang w:val="sr-Cyrl-RS"/>
        </w:rPr>
      </w:pPr>
    </w:p>
    <w:p w14:paraId="30FEC984" w14:textId="77777777" w:rsidR="0001443B" w:rsidRPr="00512BF3" w:rsidRDefault="0001443B">
      <w:pPr>
        <w:rPr>
          <w:rFonts w:ascii="Times New Roman" w:hAnsi="Times New Roman" w:cs="Times New Roman"/>
          <w:sz w:val="24"/>
          <w:szCs w:val="24"/>
          <w:lang w:val="sr-Cyrl-RS"/>
        </w:rPr>
      </w:pPr>
    </w:p>
    <w:p w14:paraId="39858AFF" w14:textId="77777777" w:rsidR="0001443B" w:rsidRPr="00512BF3" w:rsidRDefault="0001443B">
      <w:pPr>
        <w:rPr>
          <w:rFonts w:ascii="Times New Roman" w:hAnsi="Times New Roman" w:cs="Times New Roman"/>
          <w:sz w:val="24"/>
          <w:szCs w:val="24"/>
          <w:lang w:val="sr-Cyrl-RS"/>
        </w:rPr>
      </w:pPr>
    </w:p>
    <w:p w14:paraId="53321B66" w14:textId="77777777" w:rsidR="0001443B" w:rsidRPr="00512BF3" w:rsidRDefault="0001443B">
      <w:pPr>
        <w:rPr>
          <w:rFonts w:ascii="Times New Roman" w:hAnsi="Times New Roman" w:cs="Times New Roman"/>
          <w:sz w:val="24"/>
          <w:szCs w:val="24"/>
          <w:lang w:val="sr-Cyrl-RS"/>
        </w:rPr>
      </w:pPr>
    </w:p>
    <w:p w14:paraId="4451EBD3" w14:textId="77777777" w:rsidR="0001443B" w:rsidRPr="00512BF3" w:rsidRDefault="0001443B">
      <w:pPr>
        <w:rPr>
          <w:rFonts w:ascii="Times New Roman" w:hAnsi="Times New Roman" w:cs="Times New Roman"/>
          <w:sz w:val="24"/>
          <w:szCs w:val="24"/>
          <w:lang w:val="sr-Cyrl-RS"/>
        </w:rPr>
      </w:pPr>
    </w:p>
    <w:p w14:paraId="18625CB7" w14:textId="7EB357D1" w:rsidR="000E2F7B" w:rsidRPr="000E2F7B" w:rsidRDefault="00BD5F9D" w:rsidP="000E2F7B">
      <w:pPr>
        <w:spacing w:before="373"/>
        <w:jc w:val="center"/>
        <w:rPr>
          <w:rFonts w:ascii="Times New Roman" w:hAnsi="Times New Roman" w:cs="Times New Roman"/>
          <w:b/>
          <w:bCs w:val="0"/>
          <w:sz w:val="32"/>
          <w:szCs w:val="32"/>
          <w:lang w:val="en-GB" w:eastAsia="en-GB"/>
        </w:rPr>
      </w:pPr>
      <w:r w:rsidRPr="00512BF3">
        <w:rPr>
          <w:rFonts w:ascii="Times New Roman" w:hAnsi="Times New Roman" w:cs="Times New Roman"/>
          <w:b/>
          <w:bCs w:val="0"/>
          <w:sz w:val="32"/>
          <w:szCs w:val="32"/>
          <w:lang w:val="sr-Cyrl-RS" w:eastAsia="en-GB"/>
        </w:rPr>
        <w:t>Сажетак</w:t>
      </w:r>
      <w:r w:rsidR="005B111A" w:rsidRPr="00512BF3">
        <w:rPr>
          <w:rFonts w:ascii="Times New Roman" w:hAnsi="Times New Roman" w:cs="Times New Roman"/>
          <w:b/>
          <w:bCs w:val="0"/>
          <w:sz w:val="32"/>
          <w:szCs w:val="32"/>
          <w:lang w:val="sr-Cyrl-RS" w:eastAsia="en-GB"/>
        </w:rPr>
        <w:t xml:space="preserve"> </w:t>
      </w:r>
      <w:r w:rsidRPr="00512BF3">
        <w:rPr>
          <w:rFonts w:ascii="Times New Roman" w:hAnsi="Times New Roman" w:cs="Times New Roman"/>
          <w:b/>
          <w:bCs w:val="0"/>
          <w:sz w:val="32"/>
          <w:szCs w:val="32"/>
          <w:lang w:val="sr-Cyrl-RS" w:eastAsia="en-GB"/>
        </w:rPr>
        <w:t>карактеристика</w:t>
      </w:r>
      <w:r w:rsidR="005B111A" w:rsidRPr="00512BF3">
        <w:rPr>
          <w:rFonts w:ascii="Times New Roman" w:hAnsi="Times New Roman" w:cs="Times New Roman"/>
          <w:b/>
          <w:bCs w:val="0"/>
          <w:sz w:val="32"/>
          <w:szCs w:val="32"/>
          <w:lang w:val="sr-Cyrl-RS" w:eastAsia="en-GB"/>
        </w:rPr>
        <w:t xml:space="preserve"> </w:t>
      </w:r>
      <w:r w:rsidR="000E2F7B">
        <w:rPr>
          <w:rFonts w:ascii="Times New Roman" w:hAnsi="Times New Roman" w:cs="Times New Roman"/>
          <w:b/>
          <w:bCs w:val="0"/>
          <w:sz w:val="32"/>
          <w:szCs w:val="32"/>
          <w:lang w:val="sr-Cyrl-RS" w:eastAsia="en-GB"/>
        </w:rPr>
        <w:t>груп</w:t>
      </w:r>
      <w:r w:rsidR="00050C6C">
        <w:rPr>
          <w:rFonts w:ascii="Times New Roman" w:hAnsi="Times New Roman" w:cs="Times New Roman"/>
          <w:b/>
          <w:bCs w:val="0"/>
          <w:sz w:val="32"/>
          <w:szCs w:val="32"/>
          <w:lang w:val="sr-Cyrl-RS" w:eastAsia="en-GB"/>
        </w:rPr>
        <w:t>е</w:t>
      </w:r>
      <w:r w:rsidR="000E2F7B">
        <w:rPr>
          <w:rFonts w:ascii="Times New Roman" w:hAnsi="Times New Roman" w:cs="Times New Roman"/>
          <w:b/>
          <w:bCs w:val="0"/>
          <w:sz w:val="32"/>
          <w:szCs w:val="32"/>
          <w:lang w:val="sr-Cyrl-RS" w:eastAsia="en-GB"/>
        </w:rPr>
        <w:t xml:space="preserve"> биоцидних производа</w:t>
      </w:r>
    </w:p>
    <w:p w14:paraId="08550989" w14:textId="77777777" w:rsidR="00954177" w:rsidRPr="00512BF3" w:rsidRDefault="00954177" w:rsidP="0001443B">
      <w:pPr>
        <w:spacing w:before="373"/>
        <w:jc w:val="center"/>
        <w:rPr>
          <w:rFonts w:ascii="Times New Roman" w:hAnsi="Times New Roman" w:cs="Times New Roman"/>
          <w:b/>
          <w:bCs w:val="0"/>
          <w:sz w:val="24"/>
          <w:szCs w:val="24"/>
          <w:lang w:val="sr-Cyrl-RS" w:eastAsia="en-GB"/>
        </w:rPr>
      </w:pPr>
    </w:p>
    <w:p w14:paraId="46B42443" w14:textId="77777777" w:rsidR="00855E18" w:rsidRDefault="00855E18" w:rsidP="00855E18">
      <w:pPr>
        <w:keepNext/>
        <w:tabs>
          <w:tab w:val="left" w:pos="1304"/>
        </w:tabs>
        <w:suppressAutoHyphens/>
        <w:spacing w:before="240" w:after="240"/>
        <w:contextualSpacing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415B7CA6" w14:textId="3C9E9086" w:rsidR="00954177" w:rsidRDefault="000E2F7B" w:rsidP="00855E18">
      <w:pPr>
        <w:keepNext/>
        <w:tabs>
          <w:tab w:val="left" w:pos="1304"/>
        </w:tabs>
        <w:suppressAutoHyphens/>
        <w:spacing w:before="240" w:after="240"/>
        <w:contextualSpacing/>
        <w:jc w:val="center"/>
        <w:rPr>
          <w:rFonts w:ascii="Times New Roman" w:hAnsi="Times New Roman" w:cs="Times New Roman"/>
          <w:bCs w:val="0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Назив г</w:t>
      </w:r>
      <w:r w:rsidR="006636BB">
        <w:rPr>
          <w:rFonts w:ascii="Times New Roman" w:hAnsi="Times New Roman" w:cs="Times New Roman"/>
          <w:sz w:val="24"/>
          <w:szCs w:val="24"/>
          <w:lang w:val="sr-Cyrl-RS"/>
        </w:rPr>
        <w:t>руп</w:t>
      </w:r>
      <w:r>
        <w:rPr>
          <w:rFonts w:ascii="Times New Roman" w:hAnsi="Times New Roman" w:cs="Times New Roman"/>
          <w:sz w:val="24"/>
          <w:szCs w:val="24"/>
          <w:lang w:val="sr-Cyrl-RS"/>
        </w:rPr>
        <w:t>е би</w:t>
      </w:r>
      <w:r w:rsidR="002004A1">
        <w:rPr>
          <w:rFonts w:ascii="Times New Roman" w:hAnsi="Times New Roman" w:cs="Times New Roman"/>
          <w:sz w:val="24"/>
          <w:szCs w:val="24"/>
          <w:lang w:val="sr-Cyrl-RS"/>
        </w:rPr>
        <w:t>цидних</w:t>
      </w:r>
      <w:r w:rsidR="0096525B">
        <w:rPr>
          <w:rFonts w:ascii="Times New Roman" w:hAnsi="Times New Roman" w:cs="Times New Roman"/>
          <w:sz w:val="24"/>
          <w:szCs w:val="24"/>
          <w:lang w:val="sr-Cyrl-RS"/>
        </w:rPr>
        <w:t xml:space="preserve"> производа</w:t>
      </w:r>
      <w:r w:rsidR="002004A1">
        <w:rPr>
          <w:rFonts w:ascii="Times New Roman" w:hAnsi="Times New Roman" w:cs="Times New Roman"/>
          <w:sz w:val="24"/>
          <w:szCs w:val="24"/>
          <w:lang w:val="sr-Cyrl-RS"/>
        </w:rPr>
        <w:t>:</w:t>
      </w:r>
      <w:r w:rsidR="0096525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</w:p>
    <w:p w14:paraId="35E50970" w14:textId="2EA7EB93" w:rsidR="00855E18" w:rsidRDefault="00855E18" w:rsidP="00855E18">
      <w:pPr>
        <w:keepNext/>
        <w:tabs>
          <w:tab w:val="left" w:pos="1304"/>
        </w:tabs>
        <w:suppressAutoHyphens/>
        <w:spacing w:before="240" w:after="240"/>
        <w:contextualSpacing/>
        <w:jc w:val="center"/>
        <w:rPr>
          <w:rFonts w:ascii="Times New Roman" w:hAnsi="Times New Roman" w:cs="Times New Roman"/>
          <w:bCs w:val="0"/>
          <w:sz w:val="24"/>
          <w:szCs w:val="24"/>
          <w:lang w:val="sr-Cyrl-RS"/>
        </w:rPr>
      </w:pPr>
    </w:p>
    <w:p w14:paraId="7B0530BA" w14:textId="77777777" w:rsidR="00855E18" w:rsidRPr="00512BF3" w:rsidRDefault="00855E18" w:rsidP="00855E18">
      <w:pPr>
        <w:keepNext/>
        <w:tabs>
          <w:tab w:val="left" w:pos="1304"/>
        </w:tabs>
        <w:suppressAutoHyphens/>
        <w:spacing w:before="240" w:after="240"/>
        <w:contextualSpacing/>
        <w:jc w:val="center"/>
        <w:rPr>
          <w:rFonts w:ascii="Times New Roman" w:hAnsi="Times New Roman" w:cs="Times New Roman"/>
          <w:bCs w:val="0"/>
          <w:sz w:val="24"/>
          <w:szCs w:val="24"/>
          <w:lang w:val="sr-Cyrl-RS"/>
        </w:rPr>
      </w:pPr>
    </w:p>
    <w:p w14:paraId="6DC9C8C4" w14:textId="77777777" w:rsidR="00954177" w:rsidRPr="00512BF3" w:rsidRDefault="00954177" w:rsidP="00855E18">
      <w:pPr>
        <w:spacing w:before="240" w:after="240"/>
        <w:contextualSpacing/>
        <w:rPr>
          <w:rFonts w:ascii="Times New Roman" w:hAnsi="Times New Roman" w:cs="Times New Roman"/>
          <w:bCs w:val="0"/>
          <w:sz w:val="24"/>
          <w:szCs w:val="24"/>
          <w:lang w:val="sr-Cyrl-RS"/>
        </w:rPr>
      </w:pPr>
    </w:p>
    <w:p w14:paraId="22C5EB2D" w14:textId="2A1B3741" w:rsidR="0001443B" w:rsidRPr="00512BF3" w:rsidRDefault="00BD5F9D" w:rsidP="00FF3150">
      <w:pPr>
        <w:tabs>
          <w:tab w:val="left" w:pos="8505"/>
        </w:tabs>
        <w:spacing w:before="240" w:after="240"/>
        <w:ind w:left="-142" w:right="-45"/>
        <w:contextualSpacing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 w:rsidRPr="00512BF3">
        <w:rPr>
          <w:rFonts w:ascii="Times New Roman" w:hAnsi="Times New Roman" w:cs="Times New Roman"/>
          <w:sz w:val="24"/>
          <w:szCs w:val="24"/>
          <w:lang w:val="sr-Cyrl-RS"/>
        </w:rPr>
        <w:t>Врста</w:t>
      </w:r>
      <w:r w:rsidR="005B111A" w:rsidRPr="00512BF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512BF3">
        <w:rPr>
          <w:rFonts w:ascii="Times New Roman" w:hAnsi="Times New Roman" w:cs="Times New Roman"/>
          <w:sz w:val="24"/>
          <w:szCs w:val="24"/>
          <w:lang w:val="sr-Cyrl-RS"/>
        </w:rPr>
        <w:t>биоцидног</w:t>
      </w:r>
      <w:r w:rsidR="005B111A" w:rsidRPr="00512BF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512BF3">
        <w:rPr>
          <w:rFonts w:ascii="Times New Roman" w:hAnsi="Times New Roman" w:cs="Times New Roman"/>
          <w:sz w:val="24"/>
          <w:szCs w:val="24"/>
          <w:lang w:val="sr-Cyrl-RS"/>
        </w:rPr>
        <w:t>производа</w:t>
      </w:r>
      <w:r w:rsidR="006B4463" w:rsidRPr="00512BF3">
        <w:rPr>
          <w:rFonts w:ascii="Times New Roman" w:hAnsi="Times New Roman" w:cs="Times New Roman"/>
          <w:sz w:val="24"/>
          <w:szCs w:val="24"/>
          <w:lang w:val="sr-Cyrl-RS"/>
        </w:rPr>
        <w:t>:</w:t>
      </w:r>
      <w:r w:rsidR="002004A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</w:p>
    <w:p w14:paraId="1DDBD95E" w14:textId="77777777" w:rsidR="009F4328" w:rsidRPr="00512BF3" w:rsidRDefault="009F4328" w:rsidP="00855E18">
      <w:pPr>
        <w:spacing w:before="240" w:after="240"/>
        <w:contextualSpacing/>
        <w:rPr>
          <w:rFonts w:ascii="Times New Roman" w:hAnsi="Times New Roman" w:cs="Times New Roman"/>
          <w:sz w:val="24"/>
          <w:szCs w:val="24"/>
          <w:lang w:val="sr-Cyrl-RS"/>
        </w:rPr>
      </w:pPr>
    </w:p>
    <w:p w14:paraId="162EB195" w14:textId="77777777" w:rsidR="009F4328" w:rsidRPr="00512BF3" w:rsidRDefault="009F4328" w:rsidP="00855E18">
      <w:pPr>
        <w:spacing w:before="240" w:after="240"/>
        <w:contextualSpacing/>
        <w:rPr>
          <w:rFonts w:ascii="Times New Roman" w:hAnsi="Times New Roman" w:cs="Times New Roman"/>
          <w:sz w:val="24"/>
          <w:szCs w:val="24"/>
          <w:lang w:val="sr-Cyrl-RS"/>
        </w:rPr>
      </w:pPr>
    </w:p>
    <w:p w14:paraId="185F7115" w14:textId="77777777" w:rsidR="009F4328" w:rsidRPr="00512BF3" w:rsidRDefault="009F4328">
      <w:pPr>
        <w:rPr>
          <w:rFonts w:ascii="Times New Roman" w:hAnsi="Times New Roman" w:cs="Times New Roman"/>
          <w:sz w:val="24"/>
          <w:szCs w:val="24"/>
          <w:lang w:val="sr-Cyrl-RS"/>
        </w:rPr>
        <w:sectPr w:rsidR="009F4328" w:rsidRPr="00512BF3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pgSz w:w="11906" w:h="16838"/>
          <w:pgMar w:top="1440" w:right="1440" w:bottom="1440" w:left="1440" w:header="720" w:footer="720" w:gutter="0"/>
          <w:pgNumType w:start="1"/>
          <w:cols w:space="720"/>
          <w:noEndnote/>
          <w:titlePg/>
        </w:sectPr>
      </w:pPr>
    </w:p>
    <w:p w14:paraId="2081DED7" w14:textId="77777777" w:rsidR="0001443B" w:rsidRPr="00512BF3" w:rsidRDefault="008F1FE7">
      <w:pPr>
        <w:spacing w:before="518"/>
        <w:rPr>
          <w:rFonts w:ascii="Times New Roman" w:hAnsi="Times New Roman" w:cs="Times New Roman"/>
          <w:sz w:val="24"/>
          <w:szCs w:val="24"/>
          <w:lang w:val="sr-Cyrl-RS"/>
        </w:rPr>
      </w:pPr>
      <w:r w:rsidRPr="00512BF3">
        <w:rPr>
          <w:rFonts w:ascii="Times New Roman" w:hAnsi="Times New Roman" w:cs="Times New Roman"/>
          <w:b/>
          <w:bCs w:val="0"/>
          <w:sz w:val="24"/>
          <w:szCs w:val="24"/>
          <w:lang w:val="sr-Cyrl-RS" w:eastAsia="en-GB"/>
        </w:rPr>
        <w:lastRenderedPageBreak/>
        <w:t>Садржај</w:t>
      </w:r>
    </w:p>
    <w:p w14:paraId="314E9807" w14:textId="77777777" w:rsidR="00E93869" w:rsidRPr="005C015C" w:rsidRDefault="00E93869">
      <w:pPr>
        <w:pStyle w:val="TOC1"/>
        <w:tabs>
          <w:tab w:val="right" w:leader="dot" w:pos="9016"/>
        </w:tabs>
        <w:rPr>
          <w:rFonts w:ascii="Times New Roman" w:hAnsi="Times New Roman" w:cs="Times New Roman"/>
          <w:szCs w:val="20"/>
          <w:lang w:val="sr-Cyrl-RS"/>
        </w:rPr>
      </w:pPr>
    </w:p>
    <w:p w14:paraId="11330E0C" w14:textId="42A16173" w:rsidR="005C015C" w:rsidRPr="005C015C" w:rsidRDefault="00E93869">
      <w:pPr>
        <w:pStyle w:val="TOC1"/>
        <w:tabs>
          <w:tab w:val="right" w:leader="dot" w:pos="9016"/>
        </w:tabs>
        <w:rPr>
          <w:rFonts w:ascii="Times New Roman" w:eastAsiaTheme="minorEastAsia" w:hAnsi="Times New Roman" w:cs="Times New Roman"/>
          <w:bCs w:val="0"/>
          <w:noProof/>
          <w:kern w:val="2"/>
          <w:szCs w:val="20"/>
          <w:lang w:val="en-US" w:eastAsia="en-US"/>
          <w14:ligatures w14:val="standardContextual"/>
        </w:rPr>
      </w:pPr>
      <w:r w:rsidRPr="005C015C">
        <w:rPr>
          <w:rFonts w:ascii="Times New Roman" w:hAnsi="Times New Roman" w:cs="Times New Roman"/>
          <w:szCs w:val="20"/>
          <w:lang w:val="sr-Cyrl-RS"/>
        </w:rPr>
        <w:fldChar w:fldCharType="begin"/>
      </w:r>
      <w:r w:rsidRPr="005C015C">
        <w:rPr>
          <w:rFonts w:ascii="Times New Roman" w:hAnsi="Times New Roman" w:cs="Times New Roman"/>
          <w:szCs w:val="20"/>
          <w:lang w:val="sr-Cyrl-RS"/>
        </w:rPr>
        <w:instrText xml:space="preserve"> TOC \o "1-3" \h \z \u </w:instrText>
      </w:r>
      <w:r w:rsidRPr="005C015C">
        <w:rPr>
          <w:rFonts w:ascii="Times New Roman" w:hAnsi="Times New Roman" w:cs="Times New Roman"/>
          <w:szCs w:val="20"/>
          <w:lang w:val="sr-Cyrl-RS"/>
        </w:rPr>
        <w:fldChar w:fldCharType="separate"/>
      </w:r>
      <w:hyperlink w:anchor="_Toc199510053" w:history="1">
        <w:r w:rsidR="005C015C" w:rsidRPr="005C015C">
          <w:rPr>
            <w:rStyle w:val="Hyperlink"/>
            <w:rFonts w:ascii="Times New Roman" w:hAnsi="Times New Roman"/>
            <w:noProof/>
            <w:szCs w:val="20"/>
            <w:lang w:val="sr-Cyrl-RS"/>
          </w:rPr>
          <w:t>Део 1. – Први ниво података</w:t>
        </w:r>
        <w:r w:rsidR="005C015C" w:rsidRPr="005C015C">
          <w:rPr>
            <w:rFonts w:ascii="Times New Roman" w:hAnsi="Times New Roman" w:cs="Times New Roman"/>
            <w:noProof/>
            <w:webHidden/>
            <w:szCs w:val="20"/>
          </w:rPr>
          <w:tab/>
        </w:r>
        <w:r w:rsidR="005C015C" w:rsidRPr="005C015C">
          <w:rPr>
            <w:rFonts w:ascii="Times New Roman" w:hAnsi="Times New Roman" w:cs="Times New Roman"/>
            <w:noProof/>
            <w:webHidden/>
            <w:szCs w:val="20"/>
          </w:rPr>
          <w:fldChar w:fldCharType="begin"/>
        </w:r>
        <w:r w:rsidR="005C015C" w:rsidRPr="005C015C">
          <w:rPr>
            <w:rFonts w:ascii="Times New Roman" w:hAnsi="Times New Roman" w:cs="Times New Roman"/>
            <w:noProof/>
            <w:webHidden/>
            <w:szCs w:val="20"/>
          </w:rPr>
          <w:instrText xml:space="preserve"> PAGEREF _Toc199510053 \h </w:instrText>
        </w:r>
        <w:r w:rsidR="005C015C" w:rsidRPr="005C015C">
          <w:rPr>
            <w:rFonts w:ascii="Times New Roman" w:hAnsi="Times New Roman" w:cs="Times New Roman"/>
            <w:noProof/>
            <w:webHidden/>
            <w:szCs w:val="20"/>
          </w:rPr>
        </w:r>
        <w:r w:rsidR="005C015C" w:rsidRPr="005C015C">
          <w:rPr>
            <w:rFonts w:ascii="Times New Roman" w:hAnsi="Times New Roman" w:cs="Times New Roman"/>
            <w:noProof/>
            <w:webHidden/>
            <w:szCs w:val="20"/>
          </w:rPr>
          <w:fldChar w:fldCharType="separate"/>
        </w:r>
        <w:r w:rsidR="005C015C">
          <w:rPr>
            <w:rFonts w:ascii="Times New Roman" w:hAnsi="Times New Roman" w:cs="Times New Roman"/>
            <w:noProof/>
            <w:webHidden/>
            <w:szCs w:val="20"/>
          </w:rPr>
          <w:t>1</w:t>
        </w:r>
        <w:r w:rsidR="005C015C" w:rsidRPr="005C015C">
          <w:rPr>
            <w:rFonts w:ascii="Times New Roman" w:hAnsi="Times New Roman" w:cs="Times New Roman"/>
            <w:noProof/>
            <w:webHidden/>
            <w:szCs w:val="20"/>
          </w:rPr>
          <w:fldChar w:fldCharType="end"/>
        </w:r>
      </w:hyperlink>
    </w:p>
    <w:p w14:paraId="6EAE8B0B" w14:textId="6F4A56F0" w:rsidR="005C015C" w:rsidRPr="005C015C" w:rsidRDefault="005C015C">
      <w:pPr>
        <w:pStyle w:val="TOC1"/>
        <w:tabs>
          <w:tab w:val="right" w:leader="dot" w:pos="9016"/>
        </w:tabs>
        <w:rPr>
          <w:rFonts w:ascii="Times New Roman" w:eastAsiaTheme="minorEastAsia" w:hAnsi="Times New Roman" w:cs="Times New Roman"/>
          <w:bCs w:val="0"/>
          <w:noProof/>
          <w:kern w:val="2"/>
          <w:szCs w:val="20"/>
          <w:lang w:val="en-US" w:eastAsia="en-US"/>
          <w14:ligatures w14:val="standardContextual"/>
        </w:rPr>
      </w:pPr>
      <w:hyperlink w:anchor="_Toc199510054" w:history="1">
        <w:r w:rsidRPr="005C015C">
          <w:rPr>
            <w:rStyle w:val="Hyperlink"/>
            <w:rFonts w:ascii="Times New Roman" w:hAnsi="Times New Roman"/>
            <w:noProof/>
            <w:szCs w:val="20"/>
            <w:lang w:val="sr-Cyrl-RS"/>
          </w:rPr>
          <w:t>1. Административни подаци</w:t>
        </w:r>
        <w:r w:rsidRPr="005C015C">
          <w:rPr>
            <w:rFonts w:ascii="Times New Roman" w:hAnsi="Times New Roman" w:cs="Times New Roman"/>
            <w:noProof/>
            <w:webHidden/>
            <w:szCs w:val="20"/>
          </w:rPr>
          <w:tab/>
        </w:r>
        <w:r w:rsidRPr="005C015C">
          <w:rPr>
            <w:rFonts w:ascii="Times New Roman" w:hAnsi="Times New Roman" w:cs="Times New Roman"/>
            <w:noProof/>
            <w:webHidden/>
            <w:szCs w:val="20"/>
          </w:rPr>
          <w:fldChar w:fldCharType="begin"/>
        </w:r>
        <w:r w:rsidRPr="005C015C">
          <w:rPr>
            <w:rFonts w:ascii="Times New Roman" w:hAnsi="Times New Roman" w:cs="Times New Roman"/>
            <w:noProof/>
            <w:webHidden/>
            <w:szCs w:val="20"/>
          </w:rPr>
          <w:instrText xml:space="preserve"> PAGEREF _Toc199510054 \h </w:instrText>
        </w:r>
        <w:r w:rsidRPr="005C015C">
          <w:rPr>
            <w:rFonts w:ascii="Times New Roman" w:hAnsi="Times New Roman" w:cs="Times New Roman"/>
            <w:noProof/>
            <w:webHidden/>
            <w:szCs w:val="20"/>
          </w:rPr>
        </w:r>
        <w:r w:rsidRPr="005C015C">
          <w:rPr>
            <w:rFonts w:ascii="Times New Roman" w:hAnsi="Times New Roman" w:cs="Times New Roman"/>
            <w:noProof/>
            <w:webHidden/>
            <w:szCs w:val="20"/>
          </w:rPr>
          <w:fldChar w:fldCharType="separate"/>
        </w:r>
        <w:r>
          <w:rPr>
            <w:rFonts w:ascii="Times New Roman" w:hAnsi="Times New Roman" w:cs="Times New Roman"/>
            <w:noProof/>
            <w:webHidden/>
            <w:szCs w:val="20"/>
          </w:rPr>
          <w:t>1</w:t>
        </w:r>
        <w:r w:rsidRPr="005C015C">
          <w:rPr>
            <w:rFonts w:ascii="Times New Roman" w:hAnsi="Times New Roman" w:cs="Times New Roman"/>
            <w:noProof/>
            <w:webHidden/>
            <w:szCs w:val="20"/>
          </w:rPr>
          <w:fldChar w:fldCharType="end"/>
        </w:r>
      </w:hyperlink>
    </w:p>
    <w:p w14:paraId="3919170A" w14:textId="29B959B3" w:rsidR="005C015C" w:rsidRPr="005C015C" w:rsidRDefault="005C015C">
      <w:pPr>
        <w:pStyle w:val="TOC2"/>
        <w:tabs>
          <w:tab w:val="right" w:leader="dot" w:pos="9016"/>
        </w:tabs>
        <w:rPr>
          <w:rFonts w:ascii="Times New Roman" w:eastAsiaTheme="minorEastAsia" w:hAnsi="Times New Roman" w:cs="Times New Roman"/>
          <w:bCs w:val="0"/>
          <w:noProof/>
          <w:kern w:val="2"/>
          <w:szCs w:val="20"/>
          <w:lang w:val="en-US" w:eastAsia="en-US"/>
          <w14:ligatures w14:val="standardContextual"/>
        </w:rPr>
      </w:pPr>
      <w:hyperlink w:anchor="_Toc199510055" w:history="1">
        <w:r w:rsidRPr="005C015C">
          <w:rPr>
            <w:rStyle w:val="Hyperlink"/>
            <w:rFonts w:ascii="Times New Roman" w:hAnsi="Times New Roman"/>
            <w:noProof/>
            <w:szCs w:val="20"/>
            <w:lang w:val="sr-Cyrl-RS"/>
          </w:rPr>
          <w:t>1.1. Трговачки назив</w:t>
        </w:r>
        <w:r w:rsidRPr="005C015C">
          <w:rPr>
            <w:rStyle w:val="Hyperlink"/>
            <w:rFonts w:ascii="Times New Roman" w:hAnsi="Times New Roman"/>
            <w:noProof/>
            <w:szCs w:val="20"/>
            <w:lang w:val="sr-Latn-RS"/>
          </w:rPr>
          <w:t>(</w:t>
        </w:r>
        <w:r w:rsidRPr="005C015C">
          <w:rPr>
            <w:rStyle w:val="Hyperlink"/>
            <w:rFonts w:ascii="Times New Roman" w:hAnsi="Times New Roman"/>
            <w:noProof/>
            <w:szCs w:val="20"/>
            <w:lang w:val="sr-Cyrl-RS"/>
          </w:rPr>
          <w:t>и) групе биоцидних производа</w:t>
        </w:r>
        <w:r w:rsidRPr="005C015C">
          <w:rPr>
            <w:rFonts w:ascii="Times New Roman" w:hAnsi="Times New Roman" w:cs="Times New Roman"/>
            <w:noProof/>
            <w:webHidden/>
            <w:szCs w:val="20"/>
          </w:rPr>
          <w:tab/>
        </w:r>
        <w:r w:rsidRPr="005C015C">
          <w:rPr>
            <w:rFonts w:ascii="Times New Roman" w:hAnsi="Times New Roman" w:cs="Times New Roman"/>
            <w:noProof/>
            <w:webHidden/>
            <w:szCs w:val="20"/>
          </w:rPr>
          <w:fldChar w:fldCharType="begin"/>
        </w:r>
        <w:r w:rsidRPr="005C015C">
          <w:rPr>
            <w:rFonts w:ascii="Times New Roman" w:hAnsi="Times New Roman" w:cs="Times New Roman"/>
            <w:noProof/>
            <w:webHidden/>
            <w:szCs w:val="20"/>
          </w:rPr>
          <w:instrText xml:space="preserve"> PAGEREF _Toc199510055 \h </w:instrText>
        </w:r>
        <w:r w:rsidRPr="005C015C">
          <w:rPr>
            <w:rFonts w:ascii="Times New Roman" w:hAnsi="Times New Roman" w:cs="Times New Roman"/>
            <w:noProof/>
            <w:webHidden/>
            <w:szCs w:val="20"/>
          </w:rPr>
        </w:r>
        <w:r w:rsidRPr="005C015C">
          <w:rPr>
            <w:rFonts w:ascii="Times New Roman" w:hAnsi="Times New Roman" w:cs="Times New Roman"/>
            <w:noProof/>
            <w:webHidden/>
            <w:szCs w:val="20"/>
          </w:rPr>
          <w:fldChar w:fldCharType="separate"/>
        </w:r>
        <w:r>
          <w:rPr>
            <w:rFonts w:ascii="Times New Roman" w:hAnsi="Times New Roman" w:cs="Times New Roman"/>
            <w:noProof/>
            <w:webHidden/>
            <w:szCs w:val="20"/>
          </w:rPr>
          <w:t>1</w:t>
        </w:r>
        <w:r w:rsidRPr="005C015C">
          <w:rPr>
            <w:rFonts w:ascii="Times New Roman" w:hAnsi="Times New Roman" w:cs="Times New Roman"/>
            <w:noProof/>
            <w:webHidden/>
            <w:szCs w:val="20"/>
          </w:rPr>
          <w:fldChar w:fldCharType="end"/>
        </w:r>
      </w:hyperlink>
    </w:p>
    <w:p w14:paraId="12959FCB" w14:textId="5A9827A0" w:rsidR="005C015C" w:rsidRPr="005C015C" w:rsidRDefault="005C015C">
      <w:pPr>
        <w:pStyle w:val="TOC2"/>
        <w:tabs>
          <w:tab w:val="right" w:leader="dot" w:pos="9016"/>
        </w:tabs>
        <w:rPr>
          <w:rFonts w:ascii="Times New Roman" w:eastAsiaTheme="minorEastAsia" w:hAnsi="Times New Roman" w:cs="Times New Roman"/>
          <w:bCs w:val="0"/>
          <w:noProof/>
          <w:kern w:val="2"/>
          <w:szCs w:val="20"/>
          <w:lang w:val="en-US" w:eastAsia="en-US"/>
          <w14:ligatures w14:val="standardContextual"/>
        </w:rPr>
      </w:pPr>
      <w:hyperlink w:anchor="_Toc199510056" w:history="1">
        <w:r w:rsidRPr="005C015C">
          <w:rPr>
            <w:rStyle w:val="Hyperlink"/>
            <w:rFonts w:ascii="Times New Roman" w:hAnsi="Times New Roman"/>
            <w:noProof/>
            <w:szCs w:val="20"/>
            <w:lang w:val="sr-Latn-RS"/>
          </w:rPr>
          <w:t>1.</w:t>
        </w:r>
        <w:r w:rsidRPr="005C015C">
          <w:rPr>
            <w:rStyle w:val="Hyperlink"/>
            <w:rFonts w:ascii="Times New Roman" w:hAnsi="Times New Roman"/>
            <w:noProof/>
            <w:szCs w:val="20"/>
            <w:lang w:val="sr-Cyrl-RS"/>
          </w:rPr>
          <w:t>2.</w:t>
        </w:r>
        <w:r w:rsidRPr="005C015C">
          <w:rPr>
            <w:rStyle w:val="Hyperlink"/>
            <w:rFonts w:ascii="Times New Roman" w:hAnsi="Times New Roman"/>
            <w:noProof/>
            <w:szCs w:val="20"/>
            <w:lang w:val="sr-Latn-RS"/>
          </w:rPr>
          <w:t xml:space="preserve"> </w:t>
        </w:r>
        <w:r w:rsidRPr="005C015C">
          <w:rPr>
            <w:rStyle w:val="Hyperlink"/>
            <w:rFonts w:ascii="Times New Roman" w:hAnsi="Times New Roman"/>
            <w:noProof/>
            <w:szCs w:val="20"/>
            <w:lang w:val="sr-Cyrl-RS"/>
          </w:rPr>
          <w:t>Врста(е) биоцидних производа у групи биоцидних производа</w:t>
        </w:r>
        <w:r w:rsidRPr="005C015C">
          <w:rPr>
            <w:rFonts w:ascii="Times New Roman" w:hAnsi="Times New Roman" w:cs="Times New Roman"/>
            <w:noProof/>
            <w:webHidden/>
            <w:szCs w:val="20"/>
          </w:rPr>
          <w:tab/>
        </w:r>
        <w:r w:rsidRPr="005C015C">
          <w:rPr>
            <w:rFonts w:ascii="Times New Roman" w:hAnsi="Times New Roman" w:cs="Times New Roman"/>
            <w:noProof/>
            <w:webHidden/>
            <w:szCs w:val="20"/>
          </w:rPr>
          <w:fldChar w:fldCharType="begin"/>
        </w:r>
        <w:r w:rsidRPr="005C015C">
          <w:rPr>
            <w:rFonts w:ascii="Times New Roman" w:hAnsi="Times New Roman" w:cs="Times New Roman"/>
            <w:noProof/>
            <w:webHidden/>
            <w:szCs w:val="20"/>
          </w:rPr>
          <w:instrText xml:space="preserve"> PAGEREF _Toc199510056 \h </w:instrText>
        </w:r>
        <w:r w:rsidRPr="005C015C">
          <w:rPr>
            <w:rFonts w:ascii="Times New Roman" w:hAnsi="Times New Roman" w:cs="Times New Roman"/>
            <w:noProof/>
            <w:webHidden/>
            <w:szCs w:val="20"/>
          </w:rPr>
        </w:r>
        <w:r w:rsidRPr="005C015C">
          <w:rPr>
            <w:rFonts w:ascii="Times New Roman" w:hAnsi="Times New Roman" w:cs="Times New Roman"/>
            <w:noProof/>
            <w:webHidden/>
            <w:szCs w:val="20"/>
          </w:rPr>
          <w:fldChar w:fldCharType="separate"/>
        </w:r>
        <w:r>
          <w:rPr>
            <w:rFonts w:ascii="Times New Roman" w:hAnsi="Times New Roman" w:cs="Times New Roman"/>
            <w:noProof/>
            <w:webHidden/>
            <w:szCs w:val="20"/>
          </w:rPr>
          <w:t>1</w:t>
        </w:r>
        <w:r w:rsidRPr="005C015C">
          <w:rPr>
            <w:rFonts w:ascii="Times New Roman" w:hAnsi="Times New Roman" w:cs="Times New Roman"/>
            <w:noProof/>
            <w:webHidden/>
            <w:szCs w:val="20"/>
          </w:rPr>
          <w:fldChar w:fldCharType="end"/>
        </w:r>
      </w:hyperlink>
    </w:p>
    <w:p w14:paraId="111FFB53" w14:textId="7D4E8519" w:rsidR="005C015C" w:rsidRPr="005C015C" w:rsidRDefault="005C015C">
      <w:pPr>
        <w:pStyle w:val="TOC2"/>
        <w:tabs>
          <w:tab w:val="right" w:leader="dot" w:pos="9016"/>
        </w:tabs>
        <w:rPr>
          <w:rFonts w:ascii="Times New Roman" w:eastAsiaTheme="minorEastAsia" w:hAnsi="Times New Roman" w:cs="Times New Roman"/>
          <w:bCs w:val="0"/>
          <w:noProof/>
          <w:kern w:val="2"/>
          <w:szCs w:val="20"/>
          <w:lang w:val="en-US" w:eastAsia="en-US"/>
          <w14:ligatures w14:val="standardContextual"/>
        </w:rPr>
      </w:pPr>
      <w:hyperlink w:anchor="_Toc199510057" w:history="1">
        <w:r w:rsidRPr="005C015C">
          <w:rPr>
            <w:rStyle w:val="Hyperlink"/>
            <w:rFonts w:ascii="Times New Roman" w:hAnsi="Times New Roman"/>
            <w:noProof/>
            <w:szCs w:val="20"/>
            <w:lang w:val="sr-Cyrl-RS"/>
          </w:rPr>
          <w:t>1.3.</w:t>
        </w:r>
        <w:r w:rsidRPr="005C015C">
          <w:rPr>
            <w:rStyle w:val="Hyperlink"/>
            <w:rFonts w:ascii="Times New Roman" w:hAnsi="Times New Roman"/>
            <w:noProof/>
            <w:szCs w:val="20"/>
            <w:lang w:val="en-GB"/>
          </w:rPr>
          <w:t>a</w:t>
        </w:r>
        <w:r w:rsidRPr="005C015C">
          <w:rPr>
            <w:rStyle w:val="Hyperlink"/>
            <w:rFonts w:ascii="Times New Roman" w:hAnsi="Times New Roman"/>
            <w:noProof/>
            <w:szCs w:val="20"/>
            <w:lang w:val="sr-Cyrl-RS"/>
          </w:rPr>
          <w:t xml:space="preserve"> Подносилац захтева за доношење решења о признавању одобрења</w:t>
        </w:r>
        <w:r w:rsidRPr="005C015C">
          <w:rPr>
            <w:rFonts w:ascii="Times New Roman" w:hAnsi="Times New Roman" w:cs="Times New Roman"/>
            <w:noProof/>
            <w:webHidden/>
            <w:szCs w:val="20"/>
          </w:rPr>
          <w:tab/>
        </w:r>
        <w:r w:rsidRPr="005C015C">
          <w:rPr>
            <w:rFonts w:ascii="Times New Roman" w:hAnsi="Times New Roman" w:cs="Times New Roman"/>
            <w:noProof/>
            <w:webHidden/>
            <w:szCs w:val="20"/>
          </w:rPr>
          <w:fldChar w:fldCharType="begin"/>
        </w:r>
        <w:r w:rsidRPr="005C015C">
          <w:rPr>
            <w:rFonts w:ascii="Times New Roman" w:hAnsi="Times New Roman" w:cs="Times New Roman"/>
            <w:noProof/>
            <w:webHidden/>
            <w:szCs w:val="20"/>
          </w:rPr>
          <w:instrText xml:space="preserve"> PAGEREF _Toc199510057 \h </w:instrText>
        </w:r>
        <w:r w:rsidRPr="005C015C">
          <w:rPr>
            <w:rFonts w:ascii="Times New Roman" w:hAnsi="Times New Roman" w:cs="Times New Roman"/>
            <w:noProof/>
            <w:webHidden/>
            <w:szCs w:val="20"/>
          </w:rPr>
        </w:r>
        <w:r w:rsidRPr="005C015C">
          <w:rPr>
            <w:rFonts w:ascii="Times New Roman" w:hAnsi="Times New Roman" w:cs="Times New Roman"/>
            <w:noProof/>
            <w:webHidden/>
            <w:szCs w:val="20"/>
          </w:rPr>
          <w:fldChar w:fldCharType="separate"/>
        </w:r>
        <w:r>
          <w:rPr>
            <w:rFonts w:ascii="Times New Roman" w:hAnsi="Times New Roman" w:cs="Times New Roman"/>
            <w:noProof/>
            <w:webHidden/>
            <w:szCs w:val="20"/>
          </w:rPr>
          <w:t>1</w:t>
        </w:r>
        <w:r w:rsidRPr="005C015C">
          <w:rPr>
            <w:rFonts w:ascii="Times New Roman" w:hAnsi="Times New Roman" w:cs="Times New Roman"/>
            <w:noProof/>
            <w:webHidden/>
            <w:szCs w:val="20"/>
          </w:rPr>
          <w:fldChar w:fldCharType="end"/>
        </w:r>
      </w:hyperlink>
    </w:p>
    <w:p w14:paraId="12F96B0F" w14:textId="02A0AF5F" w:rsidR="005C015C" w:rsidRPr="005C015C" w:rsidRDefault="005C015C">
      <w:pPr>
        <w:pStyle w:val="TOC2"/>
        <w:tabs>
          <w:tab w:val="right" w:leader="dot" w:pos="9016"/>
        </w:tabs>
        <w:rPr>
          <w:rFonts w:ascii="Times New Roman" w:eastAsiaTheme="minorEastAsia" w:hAnsi="Times New Roman" w:cs="Times New Roman"/>
          <w:bCs w:val="0"/>
          <w:noProof/>
          <w:kern w:val="2"/>
          <w:szCs w:val="20"/>
          <w:lang w:val="en-US" w:eastAsia="en-US"/>
          <w14:ligatures w14:val="standardContextual"/>
        </w:rPr>
      </w:pPr>
      <w:hyperlink w:anchor="_Toc199510058" w:history="1">
        <w:r w:rsidRPr="005C015C">
          <w:rPr>
            <w:rStyle w:val="Hyperlink"/>
            <w:rFonts w:ascii="Times New Roman" w:hAnsi="Times New Roman"/>
            <w:noProof/>
            <w:szCs w:val="20"/>
            <w:lang w:val="sr-Cyrl-RS"/>
          </w:rPr>
          <w:t>1.3.б Носилац одобрења донетог у складу са прописом ЕУ</w:t>
        </w:r>
        <w:r w:rsidRPr="005C015C">
          <w:rPr>
            <w:rFonts w:ascii="Times New Roman" w:hAnsi="Times New Roman" w:cs="Times New Roman"/>
            <w:noProof/>
            <w:webHidden/>
            <w:szCs w:val="20"/>
          </w:rPr>
          <w:tab/>
        </w:r>
        <w:r w:rsidRPr="005C015C">
          <w:rPr>
            <w:rFonts w:ascii="Times New Roman" w:hAnsi="Times New Roman" w:cs="Times New Roman"/>
            <w:noProof/>
            <w:webHidden/>
            <w:szCs w:val="20"/>
          </w:rPr>
          <w:fldChar w:fldCharType="begin"/>
        </w:r>
        <w:r w:rsidRPr="005C015C">
          <w:rPr>
            <w:rFonts w:ascii="Times New Roman" w:hAnsi="Times New Roman" w:cs="Times New Roman"/>
            <w:noProof/>
            <w:webHidden/>
            <w:szCs w:val="20"/>
          </w:rPr>
          <w:instrText xml:space="preserve"> PAGEREF _Toc199510058 \h </w:instrText>
        </w:r>
        <w:r w:rsidRPr="005C015C">
          <w:rPr>
            <w:rFonts w:ascii="Times New Roman" w:hAnsi="Times New Roman" w:cs="Times New Roman"/>
            <w:noProof/>
            <w:webHidden/>
            <w:szCs w:val="20"/>
          </w:rPr>
        </w:r>
        <w:r w:rsidRPr="005C015C">
          <w:rPr>
            <w:rFonts w:ascii="Times New Roman" w:hAnsi="Times New Roman" w:cs="Times New Roman"/>
            <w:noProof/>
            <w:webHidden/>
            <w:szCs w:val="20"/>
          </w:rPr>
          <w:fldChar w:fldCharType="separate"/>
        </w:r>
        <w:r>
          <w:rPr>
            <w:rFonts w:ascii="Times New Roman" w:hAnsi="Times New Roman" w:cs="Times New Roman"/>
            <w:noProof/>
            <w:webHidden/>
            <w:szCs w:val="20"/>
          </w:rPr>
          <w:t>1</w:t>
        </w:r>
        <w:r w:rsidRPr="005C015C">
          <w:rPr>
            <w:rFonts w:ascii="Times New Roman" w:hAnsi="Times New Roman" w:cs="Times New Roman"/>
            <w:noProof/>
            <w:webHidden/>
            <w:szCs w:val="20"/>
          </w:rPr>
          <w:fldChar w:fldCharType="end"/>
        </w:r>
      </w:hyperlink>
    </w:p>
    <w:p w14:paraId="058CD201" w14:textId="35229D79" w:rsidR="005C015C" w:rsidRPr="005C015C" w:rsidRDefault="005C015C">
      <w:pPr>
        <w:pStyle w:val="TOC2"/>
        <w:tabs>
          <w:tab w:val="right" w:leader="dot" w:pos="9016"/>
        </w:tabs>
        <w:rPr>
          <w:rFonts w:ascii="Times New Roman" w:eastAsiaTheme="minorEastAsia" w:hAnsi="Times New Roman" w:cs="Times New Roman"/>
          <w:bCs w:val="0"/>
          <w:noProof/>
          <w:kern w:val="2"/>
          <w:szCs w:val="20"/>
          <w:lang w:val="en-US" w:eastAsia="en-US"/>
          <w14:ligatures w14:val="standardContextual"/>
        </w:rPr>
      </w:pPr>
      <w:hyperlink w:anchor="_Toc199510059" w:history="1">
        <w:r w:rsidRPr="005C015C">
          <w:rPr>
            <w:rStyle w:val="Hyperlink"/>
            <w:rFonts w:ascii="Times New Roman" w:hAnsi="Times New Roman"/>
            <w:noProof/>
            <w:szCs w:val="20"/>
            <w:lang w:val="sr-Cyrl-RS"/>
          </w:rPr>
          <w:t>1.4. Произвођач(и) биоцидних производа у групи биоцидних производа</w:t>
        </w:r>
        <w:r w:rsidRPr="005C015C">
          <w:rPr>
            <w:rFonts w:ascii="Times New Roman" w:hAnsi="Times New Roman" w:cs="Times New Roman"/>
            <w:noProof/>
            <w:webHidden/>
            <w:szCs w:val="20"/>
          </w:rPr>
          <w:tab/>
        </w:r>
        <w:r w:rsidRPr="005C015C">
          <w:rPr>
            <w:rFonts w:ascii="Times New Roman" w:hAnsi="Times New Roman" w:cs="Times New Roman"/>
            <w:noProof/>
            <w:webHidden/>
            <w:szCs w:val="20"/>
          </w:rPr>
          <w:fldChar w:fldCharType="begin"/>
        </w:r>
        <w:r w:rsidRPr="005C015C">
          <w:rPr>
            <w:rFonts w:ascii="Times New Roman" w:hAnsi="Times New Roman" w:cs="Times New Roman"/>
            <w:noProof/>
            <w:webHidden/>
            <w:szCs w:val="20"/>
          </w:rPr>
          <w:instrText xml:space="preserve"> PAGEREF _Toc199510059 \h </w:instrText>
        </w:r>
        <w:r w:rsidRPr="005C015C">
          <w:rPr>
            <w:rFonts w:ascii="Times New Roman" w:hAnsi="Times New Roman" w:cs="Times New Roman"/>
            <w:noProof/>
            <w:webHidden/>
            <w:szCs w:val="20"/>
          </w:rPr>
        </w:r>
        <w:r w:rsidRPr="005C015C">
          <w:rPr>
            <w:rFonts w:ascii="Times New Roman" w:hAnsi="Times New Roman" w:cs="Times New Roman"/>
            <w:noProof/>
            <w:webHidden/>
            <w:szCs w:val="20"/>
          </w:rPr>
          <w:fldChar w:fldCharType="separate"/>
        </w:r>
        <w:r>
          <w:rPr>
            <w:rFonts w:ascii="Times New Roman" w:hAnsi="Times New Roman" w:cs="Times New Roman"/>
            <w:noProof/>
            <w:webHidden/>
            <w:szCs w:val="20"/>
          </w:rPr>
          <w:t>1</w:t>
        </w:r>
        <w:r w:rsidRPr="005C015C">
          <w:rPr>
            <w:rFonts w:ascii="Times New Roman" w:hAnsi="Times New Roman" w:cs="Times New Roman"/>
            <w:noProof/>
            <w:webHidden/>
            <w:szCs w:val="20"/>
          </w:rPr>
          <w:fldChar w:fldCharType="end"/>
        </w:r>
      </w:hyperlink>
    </w:p>
    <w:p w14:paraId="066122A5" w14:textId="7893CE77" w:rsidR="005C015C" w:rsidRPr="005C015C" w:rsidRDefault="005C015C">
      <w:pPr>
        <w:pStyle w:val="TOC2"/>
        <w:tabs>
          <w:tab w:val="right" w:leader="dot" w:pos="9016"/>
        </w:tabs>
        <w:rPr>
          <w:rFonts w:ascii="Times New Roman" w:eastAsiaTheme="minorEastAsia" w:hAnsi="Times New Roman" w:cs="Times New Roman"/>
          <w:bCs w:val="0"/>
          <w:noProof/>
          <w:kern w:val="2"/>
          <w:szCs w:val="20"/>
          <w:lang w:val="en-US" w:eastAsia="en-US"/>
          <w14:ligatures w14:val="standardContextual"/>
        </w:rPr>
      </w:pPr>
      <w:hyperlink w:anchor="_Toc199510060" w:history="1">
        <w:r w:rsidRPr="005C015C">
          <w:rPr>
            <w:rStyle w:val="Hyperlink"/>
            <w:rFonts w:ascii="Times New Roman" w:hAnsi="Times New Roman"/>
            <w:noProof/>
            <w:szCs w:val="20"/>
            <w:lang w:val="sr-Cyrl-RS"/>
          </w:rPr>
          <w:t>1.5. Произвођач(и) активне(их) супстанце(и)</w:t>
        </w:r>
        <w:r w:rsidRPr="005C015C">
          <w:rPr>
            <w:rFonts w:ascii="Times New Roman" w:hAnsi="Times New Roman" w:cs="Times New Roman"/>
            <w:noProof/>
            <w:webHidden/>
            <w:szCs w:val="20"/>
          </w:rPr>
          <w:tab/>
        </w:r>
        <w:r w:rsidRPr="005C015C">
          <w:rPr>
            <w:rFonts w:ascii="Times New Roman" w:hAnsi="Times New Roman" w:cs="Times New Roman"/>
            <w:noProof/>
            <w:webHidden/>
            <w:szCs w:val="20"/>
          </w:rPr>
          <w:fldChar w:fldCharType="begin"/>
        </w:r>
        <w:r w:rsidRPr="005C015C">
          <w:rPr>
            <w:rFonts w:ascii="Times New Roman" w:hAnsi="Times New Roman" w:cs="Times New Roman"/>
            <w:noProof/>
            <w:webHidden/>
            <w:szCs w:val="20"/>
          </w:rPr>
          <w:instrText xml:space="preserve"> PAGEREF _Toc199510060 \h </w:instrText>
        </w:r>
        <w:r w:rsidRPr="005C015C">
          <w:rPr>
            <w:rFonts w:ascii="Times New Roman" w:hAnsi="Times New Roman" w:cs="Times New Roman"/>
            <w:noProof/>
            <w:webHidden/>
            <w:szCs w:val="20"/>
          </w:rPr>
        </w:r>
        <w:r w:rsidRPr="005C015C">
          <w:rPr>
            <w:rFonts w:ascii="Times New Roman" w:hAnsi="Times New Roman" w:cs="Times New Roman"/>
            <w:noProof/>
            <w:webHidden/>
            <w:szCs w:val="20"/>
          </w:rPr>
          <w:fldChar w:fldCharType="separate"/>
        </w:r>
        <w:r>
          <w:rPr>
            <w:rFonts w:ascii="Times New Roman" w:hAnsi="Times New Roman" w:cs="Times New Roman"/>
            <w:noProof/>
            <w:webHidden/>
            <w:szCs w:val="20"/>
          </w:rPr>
          <w:t>1</w:t>
        </w:r>
        <w:r w:rsidRPr="005C015C">
          <w:rPr>
            <w:rFonts w:ascii="Times New Roman" w:hAnsi="Times New Roman" w:cs="Times New Roman"/>
            <w:noProof/>
            <w:webHidden/>
            <w:szCs w:val="20"/>
          </w:rPr>
          <w:fldChar w:fldCharType="end"/>
        </w:r>
      </w:hyperlink>
    </w:p>
    <w:p w14:paraId="577AC2D8" w14:textId="07874243" w:rsidR="005C015C" w:rsidRPr="005C015C" w:rsidRDefault="005C015C">
      <w:pPr>
        <w:pStyle w:val="TOC1"/>
        <w:tabs>
          <w:tab w:val="right" w:leader="dot" w:pos="9016"/>
        </w:tabs>
        <w:rPr>
          <w:rFonts w:ascii="Times New Roman" w:eastAsiaTheme="minorEastAsia" w:hAnsi="Times New Roman" w:cs="Times New Roman"/>
          <w:bCs w:val="0"/>
          <w:noProof/>
          <w:kern w:val="2"/>
          <w:szCs w:val="20"/>
          <w:lang w:val="en-US" w:eastAsia="en-US"/>
          <w14:ligatures w14:val="standardContextual"/>
        </w:rPr>
      </w:pPr>
      <w:hyperlink w:anchor="_Toc199510061" w:history="1">
        <w:r w:rsidRPr="005C015C">
          <w:rPr>
            <w:rStyle w:val="Hyperlink"/>
            <w:rFonts w:ascii="Times New Roman" w:hAnsi="Times New Roman"/>
            <w:noProof/>
            <w:szCs w:val="20"/>
            <w:lang w:val="sr-Cyrl-RS"/>
          </w:rPr>
          <w:t>2. Састав и врста формулације групе биоцидних производа</w:t>
        </w:r>
        <w:r w:rsidRPr="005C015C">
          <w:rPr>
            <w:rFonts w:ascii="Times New Roman" w:hAnsi="Times New Roman" w:cs="Times New Roman"/>
            <w:noProof/>
            <w:webHidden/>
            <w:szCs w:val="20"/>
          </w:rPr>
          <w:tab/>
        </w:r>
        <w:r w:rsidRPr="005C015C">
          <w:rPr>
            <w:rFonts w:ascii="Times New Roman" w:hAnsi="Times New Roman" w:cs="Times New Roman"/>
            <w:noProof/>
            <w:webHidden/>
            <w:szCs w:val="20"/>
          </w:rPr>
          <w:fldChar w:fldCharType="begin"/>
        </w:r>
        <w:r w:rsidRPr="005C015C">
          <w:rPr>
            <w:rFonts w:ascii="Times New Roman" w:hAnsi="Times New Roman" w:cs="Times New Roman"/>
            <w:noProof/>
            <w:webHidden/>
            <w:szCs w:val="20"/>
          </w:rPr>
          <w:instrText xml:space="preserve"> PAGEREF _Toc199510061 \h </w:instrText>
        </w:r>
        <w:r w:rsidRPr="005C015C">
          <w:rPr>
            <w:rFonts w:ascii="Times New Roman" w:hAnsi="Times New Roman" w:cs="Times New Roman"/>
            <w:noProof/>
            <w:webHidden/>
            <w:szCs w:val="20"/>
          </w:rPr>
        </w:r>
        <w:r w:rsidRPr="005C015C">
          <w:rPr>
            <w:rFonts w:ascii="Times New Roman" w:hAnsi="Times New Roman" w:cs="Times New Roman"/>
            <w:noProof/>
            <w:webHidden/>
            <w:szCs w:val="20"/>
          </w:rPr>
          <w:fldChar w:fldCharType="separate"/>
        </w:r>
        <w:r>
          <w:rPr>
            <w:rFonts w:ascii="Times New Roman" w:hAnsi="Times New Roman" w:cs="Times New Roman"/>
            <w:noProof/>
            <w:webHidden/>
            <w:szCs w:val="20"/>
          </w:rPr>
          <w:t>2</w:t>
        </w:r>
        <w:r w:rsidRPr="005C015C">
          <w:rPr>
            <w:rFonts w:ascii="Times New Roman" w:hAnsi="Times New Roman" w:cs="Times New Roman"/>
            <w:noProof/>
            <w:webHidden/>
            <w:szCs w:val="20"/>
          </w:rPr>
          <w:fldChar w:fldCharType="end"/>
        </w:r>
      </w:hyperlink>
    </w:p>
    <w:p w14:paraId="1B91CD6F" w14:textId="56977104" w:rsidR="005C015C" w:rsidRPr="005C015C" w:rsidRDefault="005C015C">
      <w:pPr>
        <w:pStyle w:val="TOC2"/>
        <w:tabs>
          <w:tab w:val="right" w:leader="dot" w:pos="9016"/>
        </w:tabs>
        <w:rPr>
          <w:rFonts w:ascii="Times New Roman" w:eastAsiaTheme="minorEastAsia" w:hAnsi="Times New Roman" w:cs="Times New Roman"/>
          <w:bCs w:val="0"/>
          <w:noProof/>
          <w:kern w:val="2"/>
          <w:szCs w:val="20"/>
          <w:lang w:val="en-US" w:eastAsia="en-US"/>
          <w14:ligatures w14:val="standardContextual"/>
        </w:rPr>
      </w:pPr>
      <w:hyperlink w:anchor="_Toc199510062" w:history="1">
        <w:r w:rsidRPr="005C015C">
          <w:rPr>
            <w:rStyle w:val="Hyperlink"/>
            <w:rFonts w:ascii="Times New Roman" w:hAnsi="Times New Roman"/>
            <w:noProof/>
            <w:szCs w:val="20"/>
            <w:lang w:val="sr-Cyrl-RS"/>
          </w:rPr>
          <w:t>2.1. Подаци о квалитативном и квантитативном саставу групе биоцидних производа</w:t>
        </w:r>
        <w:r w:rsidRPr="005C015C">
          <w:rPr>
            <w:rFonts w:ascii="Times New Roman" w:hAnsi="Times New Roman" w:cs="Times New Roman"/>
            <w:noProof/>
            <w:webHidden/>
            <w:szCs w:val="20"/>
          </w:rPr>
          <w:tab/>
        </w:r>
        <w:r w:rsidRPr="005C015C">
          <w:rPr>
            <w:rFonts w:ascii="Times New Roman" w:hAnsi="Times New Roman" w:cs="Times New Roman"/>
            <w:noProof/>
            <w:webHidden/>
            <w:szCs w:val="20"/>
          </w:rPr>
          <w:fldChar w:fldCharType="begin"/>
        </w:r>
        <w:r w:rsidRPr="005C015C">
          <w:rPr>
            <w:rFonts w:ascii="Times New Roman" w:hAnsi="Times New Roman" w:cs="Times New Roman"/>
            <w:noProof/>
            <w:webHidden/>
            <w:szCs w:val="20"/>
          </w:rPr>
          <w:instrText xml:space="preserve"> PAGEREF _Toc199510062 \h </w:instrText>
        </w:r>
        <w:r w:rsidRPr="005C015C">
          <w:rPr>
            <w:rFonts w:ascii="Times New Roman" w:hAnsi="Times New Roman" w:cs="Times New Roman"/>
            <w:noProof/>
            <w:webHidden/>
            <w:szCs w:val="20"/>
          </w:rPr>
        </w:r>
        <w:r w:rsidRPr="005C015C">
          <w:rPr>
            <w:rFonts w:ascii="Times New Roman" w:hAnsi="Times New Roman" w:cs="Times New Roman"/>
            <w:noProof/>
            <w:webHidden/>
            <w:szCs w:val="20"/>
          </w:rPr>
          <w:fldChar w:fldCharType="separate"/>
        </w:r>
        <w:r>
          <w:rPr>
            <w:rFonts w:ascii="Times New Roman" w:hAnsi="Times New Roman" w:cs="Times New Roman"/>
            <w:noProof/>
            <w:webHidden/>
            <w:szCs w:val="20"/>
          </w:rPr>
          <w:t>2</w:t>
        </w:r>
        <w:r w:rsidRPr="005C015C">
          <w:rPr>
            <w:rFonts w:ascii="Times New Roman" w:hAnsi="Times New Roman" w:cs="Times New Roman"/>
            <w:noProof/>
            <w:webHidden/>
            <w:szCs w:val="20"/>
          </w:rPr>
          <w:fldChar w:fldCharType="end"/>
        </w:r>
      </w:hyperlink>
    </w:p>
    <w:p w14:paraId="4382E38E" w14:textId="0C77DFD9" w:rsidR="005C015C" w:rsidRPr="005C015C" w:rsidRDefault="005C015C">
      <w:pPr>
        <w:pStyle w:val="TOC2"/>
        <w:tabs>
          <w:tab w:val="right" w:leader="dot" w:pos="9016"/>
        </w:tabs>
        <w:rPr>
          <w:rFonts w:ascii="Times New Roman" w:eastAsiaTheme="minorEastAsia" w:hAnsi="Times New Roman" w:cs="Times New Roman"/>
          <w:bCs w:val="0"/>
          <w:noProof/>
          <w:kern w:val="2"/>
          <w:szCs w:val="20"/>
          <w:lang w:val="en-US" w:eastAsia="en-US"/>
          <w14:ligatures w14:val="standardContextual"/>
        </w:rPr>
      </w:pPr>
      <w:hyperlink w:anchor="_Toc199510063" w:history="1">
        <w:r w:rsidRPr="005C015C">
          <w:rPr>
            <w:rStyle w:val="Hyperlink"/>
            <w:rFonts w:ascii="Times New Roman" w:hAnsi="Times New Roman"/>
            <w:noProof/>
            <w:szCs w:val="20"/>
            <w:lang w:val="sr-Cyrl-RS"/>
          </w:rPr>
          <w:t>2.2. Врста(е) формулације групе биоцидних производа</w:t>
        </w:r>
        <w:r w:rsidRPr="005C015C">
          <w:rPr>
            <w:rFonts w:ascii="Times New Roman" w:hAnsi="Times New Roman" w:cs="Times New Roman"/>
            <w:noProof/>
            <w:webHidden/>
            <w:szCs w:val="20"/>
          </w:rPr>
          <w:tab/>
        </w:r>
        <w:r w:rsidRPr="005C015C">
          <w:rPr>
            <w:rFonts w:ascii="Times New Roman" w:hAnsi="Times New Roman" w:cs="Times New Roman"/>
            <w:noProof/>
            <w:webHidden/>
            <w:szCs w:val="20"/>
          </w:rPr>
          <w:fldChar w:fldCharType="begin"/>
        </w:r>
        <w:r w:rsidRPr="005C015C">
          <w:rPr>
            <w:rFonts w:ascii="Times New Roman" w:hAnsi="Times New Roman" w:cs="Times New Roman"/>
            <w:noProof/>
            <w:webHidden/>
            <w:szCs w:val="20"/>
          </w:rPr>
          <w:instrText xml:space="preserve"> PAGEREF _Toc199510063 \h </w:instrText>
        </w:r>
        <w:r w:rsidRPr="005C015C">
          <w:rPr>
            <w:rFonts w:ascii="Times New Roman" w:hAnsi="Times New Roman" w:cs="Times New Roman"/>
            <w:noProof/>
            <w:webHidden/>
            <w:szCs w:val="20"/>
          </w:rPr>
        </w:r>
        <w:r w:rsidRPr="005C015C">
          <w:rPr>
            <w:rFonts w:ascii="Times New Roman" w:hAnsi="Times New Roman" w:cs="Times New Roman"/>
            <w:noProof/>
            <w:webHidden/>
            <w:szCs w:val="20"/>
          </w:rPr>
          <w:fldChar w:fldCharType="separate"/>
        </w:r>
        <w:r>
          <w:rPr>
            <w:rFonts w:ascii="Times New Roman" w:hAnsi="Times New Roman" w:cs="Times New Roman"/>
            <w:noProof/>
            <w:webHidden/>
            <w:szCs w:val="20"/>
          </w:rPr>
          <w:t>2</w:t>
        </w:r>
        <w:r w:rsidRPr="005C015C">
          <w:rPr>
            <w:rFonts w:ascii="Times New Roman" w:hAnsi="Times New Roman" w:cs="Times New Roman"/>
            <w:noProof/>
            <w:webHidden/>
            <w:szCs w:val="20"/>
          </w:rPr>
          <w:fldChar w:fldCharType="end"/>
        </w:r>
      </w:hyperlink>
    </w:p>
    <w:p w14:paraId="0F609C53" w14:textId="5AF05EDF" w:rsidR="005C015C" w:rsidRPr="005C015C" w:rsidRDefault="005C015C">
      <w:pPr>
        <w:pStyle w:val="TOC1"/>
        <w:tabs>
          <w:tab w:val="right" w:leader="dot" w:pos="9016"/>
        </w:tabs>
        <w:rPr>
          <w:rFonts w:ascii="Times New Roman" w:eastAsiaTheme="minorEastAsia" w:hAnsi="Times New Roman" w:cs="Times New Roman"/>
          <w:bCs w:val="0"/>
          <w:noProof/>
          <w:kern w:val="2"/>
          <w:szCs w:val="20"/>
          <w:lang w:val="en-US" w:eastAsia="en-US"/>
          <w14:ligatures w14:val="standardContextual"/>
        </w:rPr>
      </w:pPr>
      <w:hyperlink w:anchor="_Toc199510064" w:history="1">
        <w:r w:rsidRPr="005C015C">
          <w:rPr>
            <w:rStyle w:val="Hyperlink"/>
            <w:rFonts w:ascii="Times New Roman" w:hAnsi="Times New Roman"/>
            <w:noProof/>
            <w:szCs w:val="20"/>
            <w:lang w:val="sr-Cyrl-RS"/>
          </w:rPr>
          <w:t>Део 2. – Други ниво података: метасажетак карактеристика биоцидног производа</w:t>
        </w:r>
        <w:r w:rsidRPr="005C015C">
          <w:rPr>
            <w:rFonts w:ascii="Times New Roman" w:hAnsi="Times New Roman" w:cs="Times New Roman"/>
            <w:noProof/>
            <w:webHidden/>
            <w:szCs w:val="20"/>
          </w:rPr>
          <w:tab/>
        </w:r>
        <w:r w:rsidRPr="005C015C">
          <w:rPr>
            <w:rFonts w:ascii="Times New Roman" w:hAnsi="Times New Roman" w:cs="Times New Roman"/>
            <w:noProof/>
            <w:webHidden/>
            <w:szCs w:val="20"/>
          </w:rPr>
          <w:fldChar w:fldCharType="begin"/>
        </w:r>
        <w:r w:rsidRPr="005C015C">
          <w:rPr>
            <w:rFonts w:ascii="Times New Roman" w:hAnsi="Times New Roman" w:cs="Times New Roman"/>
            <w:noProof/>
            <w:webHidden/>
            <w:szCs w:val="20"/>
          </w:rPr>
          <w:instrText xml:space="preserve"> PAGEREF _Toc199510064 \h </w:instrText>
        </w:r>
        <w:r w:rsidRPr="005C015C">
          <w:rPr>
            <w:rFonts w:ascii="Times New Roman" w:hAnsi="Times New Roman" w:cs="Times New Roman"/>
            <w:noProof/>
            <w:webHidden/>
            <w:szCs w:val="20"/>
          </w:rPr>
        </w:r>
        <w:r w:rsidRPr="005C015C">
          <w:rPr>
            <w:rFonts w:ascii="Times New Roman" w:hAnsi="Times New Roman" w:cs="Times New Roman"/>
            <w:noProof/>
            <w:webHidden/>
            <w:szCs w:val="20"/>
          </w:rPr>
          <w:fldChar w:fldCharType="separate"/>
        </w:r>
        <w:r>
          <w:rPr>
            <w:rFonts w:ascii="Times New Roman" w:hAnsi="Times New Roman" w:cs="Times New Roman"/>
            <w:noProof/>
            <w:webHidden/>
            <w:szCs w:val="20"/>
          </w:rPr>
          <w:t>2</w:t>
        </w:r>
        <w:r w:rsidRPr="005C015C">
          <w:rPr>
            <w:rFonts w:ascii="Times New Roman" w:hAnsi="Times New Roman" w:cs="Times New Roman"/>
            <w:noProof/>
            <w:webHidden/>
            <w:szCs w:val="20"/>
          </w:rPr>
          <w:fldChar w:fldCharType="end"/>
        </w:r>
      </w:hyperlink>
    </w:p>
    <w:p w14:paraId="0859D88C" w14:textId="5875F062" w:rsidR="005C015C" w:rsidRPr="005C015C" w:rsidRDefault="005C015C">
      <w:pPr>
        <w:pStyle w:val="TOC1"/>
        <w:tabs>
          <w:tab w:val="right" w:leader="dot" w:pos="9016"/>
        </w:tabs>
        <w:rPr>
          <w:rFonts w:ascii="Times New Roman" w:eastAsiaTheme="minorEastAsia" w:hAnsi="Times New Roman" w:cs="Times New Roman"/>
          <w:bCs w:val="0"/>
          <w:noProof/>
          <w:kern w:val="2"/>
          <w:szCs w:val="20"/>
          <w:lang w:val="en-US" w:eastAsia="en-US"/>
          <w14:ligatures w14:val="standardContextual"/>
        </w:rPr>
      </w:pPr>
      <w:hyperlink w:anchor="_Toc199510065" w:history="1">
        <w:r w:rsidRPr="005C015C">
          <w:rPr>
            <w:rStyle w:val="Hyperlink"/>
            <w:rFonts w:ascii="Times New Roman" w:hAnsi="Times New Roman"/>
            <w:noProof/>
            <w:szCs w:val="20"/>
            <w:lang w:val="sr-Cyrl-RS"/>
          </w:rPr>
          <w:t>1. Метасажетак карактеристика биоцидног производа: административни подаци</w:t>
        </w:r>
        <w:r w:rsidRPr="005C015C">
          <w:rPr>
            <w:rFonts w:ascii="Times New Roman" w:hAnsi="Times New Roman" w:cs="Times New Roman"/>
            <w:noProof/>
            <w:webHidden/>
            <w:szCs w:val="20"/>
          </w:rPr>
          <w:tab/>
        </w:r>
        <w:r w:rsidRPr="005C015C">
          <w:rPr>
            <w:rFonts w:ascii="Times New Roman" w:hAnsi="Times New Roman" w:cs="Times New Roman"/>
            <w:noProof/>
            <w:webHidden/>
            <w:szCs w:val="20"/>
          </w:rPr>
          <w:fldChar w:fldCharType="begin"/>
        </w:r>
        <w:r w:rsidRPr="005C015C">
          <w:rPr>
            <w:rFonts w:ascii="Times New Roman" w:hAnsi="Times New Roman" w:cs="Times New Roman"/>
            <w:noProof/>
            <w:webHidden/>
            <w:szCs w:val="20"/>
          </w:rPr>
          <w:instrText xml:space="preserve"> PAGEREF _Toc199510065 \h </w:instrText>
        </w:r>
        <w:r w:rsidRPr="005C015C">
          <w:rPr>
            <w:rFonts w:ascii="Times New Roman" w:hAnsi="Times New Roman" w:cs="Times New Roman"/>
            <w:noProof/>
            <w:webHidden/>
            <w:szCs w:val="20"/>
          </w:rPr>
        </w:r>
        <w:r w:rsidRPr="005C015C">
          <w:rPr>
            <w:rFonts w:ascii="Times New Roman" w:hAnsi="Times New Roman" w:cs="Times New Roman"/>
            <w:noProof/>
            <w:webHidden/>
            <w:szCs w:val="20"/>
          </w:rPr>
          <w:fldChar w:fldCharType="separate"/>
        </w:r>
        <w:r>
          <w:rPr>
            <w:rFonts w:ascii="Times New Roman" w:hAnsi="Times New Roman" w:cs="Times New Roman"/>
            <w:noProof/>
            <w:webHidden/>
            <w:szCs w:val="20"/>
          </w:rPr>
          <w:t>2</w:t>
        </w:r>
        <w:r w:rsidRPr="005C015C">
          <w:rPr>
            <w:rFonts w:ascii="Times New Roman" w:hAnsi="Times New Roman" w:cs="Times New Roman"/>
            <w:noProof/>
            <w:webHidden/>
            <w:szCs w:val="20"/>
          </w:rPr>
          <w:fldChar w:fldCharType="end"/>
        </w:r>
      </w:hyperlink>
    </w:p>
    <w:p w14:paraId="79D535C4" w14:textId="20FEB892" w:rsidR="005C015C" w:rsidRPr="005C015C" w:rsidRDefault="005C015C">
      <w:pPr>
        <w:pStyle w:val="TOC2"/>
        <w:tabs>
          <w:tab w:val="right" w:leader="dot" w:pos="9016"/>
        </w:tabs>
        <w:rPr>
          <w:rFonts w:ascii="Times New Roman" w:eastAsiaTheme="minorEastAsia" w:hAnsi="Times New Roman" w:cs="Times New Roman"/>
          <w:bCs w:val="0"/>
          <w:noProof/>
          <w:kern w:val="2"/>
          <w:szCs w:val="20"/>
          <w:lang w:val="en-US" w:eastAsia="en-US"/>
          <w14:ligatures w14:val="standardContextual"/>
        </w:rPr>
      </w:pPr>
      <w:hyperlink w:anchor="_Toc199510066" w:history="1">
        <w:r w:rsidRPr="005C015C">
          <w:rPr>
            <w:rStyle w:val="Hyperlink"/>
            <w:rFonts w:ascii="Times New Roman" w:hAnsi="Times New Roman"/>
            <w:noProof/>
            <w:szCs w:val="20"/>
            <w:lang w:val="sr-Cyrl-RS"/>
          </w:rPr>
          <w:t>1.1. Ознака метасажетка карактеристика биоцидног производа</w:t>
        </w:r>
        <w:r w:rsidRPr="005C015C">
          <w:rPr>
            <w:rFonts w:ascii="Times New Roman" w:hAnsi="Times New Roman" w:cs="Times New Roman"/>
            <w:noProof/>
            <w:webHidden/>
            <w:szCs w:val="20"/>
          </w:rPr>
          <w:tab/>
        </w:r>
        <w:r w:rsidRPr="005C015C">
          <w:rPr>
            <w:rFonts w:ascii="Times New Roman" w:hAnsi="Times New Roman" w:cs="Times New Roman"/>
            <w:noProof/>
            <w:webHidden/>
            <w:szCs w:val="20"/>
          </w:rPr>
          <w:fldChar w:fldCharType="begin"/>
        </w:r>
        <w:r w:rsidRPr="005C015C">
          <w:rPr>
            <w:rFonts w:ascii="Times New Roman" w:hAnsi="Times New Roman" w:cs="Times New Roman"/>
            <w:noProof/>
            <w:webHidden/>
            <w:szCs w:val="20"/>
          </w:rPr>
          <w:instrText xml:space="preserve"> PAGEREF _Toc199510066 \h </w:instrText>
        </w:r>
        <w:r w:rsidRPr="005C015C">
          <w:rPr>
            <w:rFonts w:ascii="Times New Roman" w:hAnsi="Times New Roman" w:cs="Times New Roman"/>
            <w:noProof/>
            <w:webHidden/>
            <w:szCs w:val="20"/>
          </w:rPr>
        </w:r>
        <w:r w:rsidRPr="005C015C">
          <w:rPr>
            <w:rFonts w:ascii="Times New Roman" w:hAnsi="Times New Roman" w:cs="Times New Roman"/>
            <w:noProof/>
            <w:webHidden/>
            <w:szCs w:val="20"/>
          </w:rPr>
          <w:fldChar w:fldCharType="separate"/>
        </w:r>
        <w:r>
          <w:rPr>
            <w:rFonts w:ascii="Times New Roman" w:hAnsi="Times New Roman" w:cs="Times New Roman"/>
            <w:noProof/>
            <w:webHidden/>
            <w:szCs w:val="20"/>
          </w:rPr>
          <w:t>2</w:t>
        </w:r>
        <w:r w:rsidRPr="005C015C">
          <w:rPr>
            <w:rFonts w:ascii="Times New Roman" w:hAnsi="Times New Roman" w:cs="Times New Roman"/>
            <w:noProof/>
            <w:webHidden/>
            <w:szCs w:val="20"/>
          </w:rPr>
          <w:fldChar w:fldCharType="end"/>
        </w:r>
      </w:hyperlink>
    </w:p>
    <w:p w14:paraId="037CA847" w14:textId="58843E58" w:rsidR="005C015C" w:rsidRPr="005C015C" w:rsidRDefault="005C015C">
      <w:pPr>
        <w:pStyle w:val="TOC2"/>
        <w:tabs>
          <w:tab w:val="right" w:leader="dot" w:pos="9016"/>
        </w:tabs>
        <w:rPr>
          <w:rFonts w:ascii="Times New Roman" w:eastAsiaTheme="minorEastAsia" w:hAnsi="Times New Roman" w:cs="Times New Roman"/>
          <w:bCs w:val="0"/>
          <w:noProof/>
          <w:kern w:val="2"/>
          <w:szCs w:val="20"/>
          <w:lang w:val="en-US" w:eastAsia="en-US"/>
          <w14:ligatures w14:val="standardContextual"/>
        </w:rPr>
      </w:pPr>
      <w:hyperlink w:anchor="_Toc199510067" w:history="1">
        <w:r w:rsidRPr="005C015C">
          <w:rPr>
            <w:rStyle w:val="Hyperlink"/>
            <w:rFonts w:ascii="Times New Roman" w:hAnsi="Times New Roman"/>
            <w:noProof/>
            <w:szCs w:val="20"/>
            <w:lang w:val="sr-Cyrl-RS"/>
          </w:rPr>
          <w:t>1.2. Суфикс уз број одобрења</w:t>
        </w:r>
        <w:r w:rsidRPr="005C015C">
          <w:rPr>
            <w:rFonts w:ascii="Times New Roman" w:hAnsi="Times New Roman" w:cs="Times New Roman"/>
            <w:noProof/>
            <w:webHidden/>
            <w:szCs w:val="20"/>
          </w:rPr>
          <w:tab/>
        </w:r>
        <w:r w:rsidRPr="005C015C">
          <w:rPr>
            <w:rFonts w:ascii="Times New Roman" w:hAnsi="Times New Roman" w:cs="Times New Roman"/>
            <w:noProof/>
            <w:webHidden/>
            <w:szCs w:val="20"/>
          </w:rPr>
          <w:fldChar w:fldCharType="begin"/>
        </w:r>
        <w:r w:rsidRPr="005C015C">
          <w:rPr>
            <w:rFonts w:ascii="Times New Roman" w:hAnsi="Times New Roman" w:cs="Times New Roman"/>
            <w:noProof/>
            <w:webHidden/>
            <w:szCs w:val="20"/>
          </w:rPr>
          <w:instrText xml:space="preserve"> PAGEREF _Toc199510067 \h </w:instrText>
        </w:r>
        <w:r w:rsidRPr="005C015C">
          <w:rPr>
            <w:rFonts w:ascii="Times New Roman" w:hAnsi="Times New Roman" w:cs="Times New Roman"/>
            <w:noProof/>
            <w:webHidden/>
            <w:szCs w:val="20"/>
          </w:rPr>
        </w:r>
        <w:r w:rsidRPr="005C015C">
          <w:rPr>
            <w:rFonts w:ascii="Times New Roman" w:hAnsi="Times New Roman" w:cs="Times New Roman"/>
            <w:noProof/>
            <w:webHidden/>
            <w:szCs w:val="20"/>
          </w:rPr>
          <w:fldChar w:fldCharType="separate"/>
        </w:r>
        <w:r>
          <w:rPr>
            <w:rFonts w:ascii="Times New Roman" w:hAnsi="Times New Roman" w:cs="Times New Roman"/>
            <w:noProof/>
            <w:webHidden/>
            <w:szCs w:val="20"/>
          </w:rPr>
          <w:t>2</w:t>
        </w:r>
        <w:r w:rsidRPr="005C015C">
          <w:rPr>
            <w:rFonts w:ascii="Times New Roman" w:hAnsi="Times New Roman" w:cs="Times New Roman"/>
            <w:noProof/>
            <w:webHidden/>
            <w:szCs w:val="20"/>
          </w:rPr>
          <w:fldChar w:fldCharType="end"/>
        </w:r>
      </w:hyperlink>
    </w:p>
    <w:p w14:paraId="605059DF" w14:textId="3851DEAD" w:rsidR="005C015C" w:rsidRPr="005C015C" w:rsidRDefault="005C015C">
      <w:pPr>
        <w:pStyle w:val="TOC2"/>
        <w:tabs>
          <w:tab w:val="right" w:leader="dot" w:pos="9016"/>
        </w:tabs>
        <w:rPr>
          <w:rFonts w:ascii="Times New Roman" w:eastAsiaTheme="minorEastAsia" w:hAnsi="Times New Roman" w:cs="Times New Roman"/>
          <w:bCs w:val="0"/>
          <w:noProof/>
          <w:kern w:val="2"/>
          <w:szCs w:val="20"/>
          <w:lang w:val="en-US" w:eastAsia="en-US"/>
          <w14:ligatures w14:val="standardContextual"/>
        </w:rPr>
      </w:pPr>
      <w:hyperlink w:anchor="_Toc199510068" w:history="1">
        <w:r w:rsidRPr="005C015C">
          <w:rPr>
            <w:rStyle w:val="Hyperlink"/>
            <w:rFonts w:ascii="Times New Roman" w:hAnsi="Times New Roman"/>
            <w:noProof/>
            <w:szCs w:val="20"/>
            <w:lang w:val="sr-Latn-RS"/>
          </w:rPr>
          <w:t>1.</w:t>
        </w:r>
        <w:r w:rsidRPr="005C015C">
          <w:rPr>
            <w:rStyle w:val="Hyperlink"/>
            <w:rFonts w:ascii="Times New Roman" w:hAnsi="Times New Roman"/>
            <w:noProof/>
            <w:szCs w:val="20"/>
            <w:lang w:val="sr-Cyrl-RS"/>
          </w:rPr>
          <w:t>3.</w:t>
        </w:r>
        <w:r w:rsidRPr="005C015C">
          <w:rPr>
            <w:rStyle w:val="Hyperlink"/>
            <w:rFonts w:ascii="Times New Roman" w:hAnsi="Times New Roman"/>
            <w:noProof/>
            <w:szCs w:val="20"/>
            <w:lang w:val="sr-Latn-RS"/>
          </w:rPr>
          <w:t xml:space="preserve"> </w:t>
        </w:r>
        <w:r w:rsidRPr="005C015C">
          <w:rPr>
            <w:rStyle w:val="Hyperlink"/>
            <w:rFonts w:ascii="Times New Roman" w:hAnsi="Times New Roman"/>
            <w:noProof/>
            <w:szCs w:val="20"/>
            <w:lang w:val="sr-Cyrl-RS"/>
          </w:rPr>
          <w:t>Врста(е) биоцидног производа</w:t>
        </w:r>
        <w:r w:rsidRPr="005C015C">
          <w:rPr>
            <w:rFonts w:ascii="Times New Roman" w:hAnsi="Times New Roman" w:cs="Times New Roman"/>
            <w:noProof/>
            <w:webHidden/>
            <w:szCs w:val="20"/>
          </w:rPr>
          <w:tab/>
        </w:r>
        <w:r w:rsidRPr="005C015C">
          <w:rPr>
            <w:rFonts w:ascii="Times New Roman" w:hAnsi="Times New Roman" w:cs="Times New Roman"/>
            <w:noProof/>
            <w:webHidden/>
            <w:szCs w:val="20"/>
          </w:rPr>
          <w:fldChar w:fldCharType="begin"/>
        </w:r>
        <w:r w:rsidRPr="005C015C">
          <w:rPr>
            <w:rFonts w:ascii="Times New Roman" w:hAnsi="Times New Roman" w:cs="Times New Roman"/>
            <w:noProof/>
            <w:webHidden/>
            <w:szCs w:val="20"/>
          </w:rPr>
          <w:instrText xml:space="preserve"> PAGEREF _Toc199510068 \h </w:instrText>
        </w:r>
        <w:r w:rsidRPr="005C015C">
          <w:rPr>
            <w:rFonts w:ascii="Times New Roman" w:hAnsi="Times New Roman" w:cs="Times New Roman"/>
            <w:noProof/>
            <w:webHidden/>
            <w:szCs w:val="20"/>
          </w:rPr>
        </w:r>
        <w:r w:rsidRPr="005C015C">
          <w:rPr>
            <w:rFonts w:ascii="Times New Roman" w:hAnsi="Times New Roman" w:cs="Times New Roman"/>
            <w:noProof/>
            <w:webHidden/>
            <w:szCs w:val="20"/>
          </w:rPr>
          <w:fldChar w:fldCharType="separate"/>
        </w:r>
        <w:r>
          <w:rPr>
            <w:rFonts w:ascii="Times New Roman" w:hAnsi="Times New Roman" w:cs="Times New Roman"/>
            <w:noProof/>
            <w:webHidden/>
            <w:szCs w:val="20"/>
          </w:rPr>
          <w:t>2</w:t>
        </w:r>
        <w:r w:rsidRPr="005C015C">
          <w:rPr>
            <w:rFonts w:ascii="Times New Roman" w:hAnsi="Times New Roman" w:cs="Times New Roman"/>
            <w:noProof/>
            <w:webHidden/>
            <w:szCs w:val="20"/>
          </w:rPr>
          <w:fldChar w:fldCharType="end"/>
        </w:r>
      </w:hyperlink>
    </w:p>
    <w:p w14:paraId="0594B50E" w14:textId="056F665F" w:rsidR="005C015C" w:rsidRPr="005C015C" w:rsidRDefault="005C015C">
      <w:pPr>
        <w:pStyle w:val="TOC1"/>
        <w:tabs>
          <w:tab w:val="right" w:leader="dot" w:pos="9016"/>
        </w:tabs>
        <w:rPr>
          <w:rFonts w:ascii="Times New Roman" w:eastAsiaTheme="minorEastAsia" w:hAnsi="Times New Roman" w:cs="Times New Roman"/>
          <w:bCs w:val="0"/>
          <w:noProof/>
          <w:kern w:val="2"/>
          <w:szCs w:val="20"/>
          <w:lang w:val="en-US" w:eastAsia="en-US"/>
          <w14:ligatures w14:val="standardContextual"/>
        </w:rPr>
      </w:pPr>
      <w:hyperlink w:anchor="_Toc199510069" w:history="1">
        <w:r w:rsidRPr="005C015C">
          <w:rPr>
            <w:rStyle w:val="Hyperlink"/>
            <w:rFonts w:ascii="Times New Roman" w:hAnsi="Times New Roman"/>
            <w:noProof/>
            <w:szCs w:val="20"/>
            <w:lang w:val="sr-Cyrl-RS"/>
          </w:rPr>
          <w:t>2. Метасажетак карактеристика биоцидног производа: састав</w:t>
        </w:r>
        <w:r w:rsidRPr="005C015C">
          <w:rPr>
            <w:rFonts w:ascii="Times New Roman" w:hAnsi="Times New Roman" w:cs="Times New Roman"/>
            <w:noProof/>
            <w:webHidden/>
            <w:szCs w:val="20"/>
          </w:rPr>
          <w:tab/>
        </w:r>
        <w:r w:rsidRPr="005C015C">
          <w:rPr>
            <w:rFonts w:ascii="Times New Roman" w:hAnsi="Times New Roman" w:cs="Times New Roman"/>
            <w:noProof/>
            <w:webHidden/>
            <w:szCs w:val="20"/>
          </w:rPr>
          <w:fldChar w:fldCharType="begin"/>
        </w:r>
        <w:r w:rsidRPr="005C015C">
          <w:rPr>
            <w:rFonts w:ascii="Times New Roman" w:hAnsi="Times New Roman" w:cs="Times New Roman"/>
            <w:noProof/>
            <w:webHidden/>
            <w:szCs w:val="20"/>
          </w:rPr>
          <w:instrText xml:space="preserve"> PAGEREF _Toc199510069 \h </w:instrText>
        </w:r>
        <w:r w:rsidRPr="005C015C">
          <w:rPr>
            <w:rFonts w:ascii="Times New Roman" w:hAnsi="Times New Roman" w:cs="Times New Roman"/>
            <w:noProof/>
            <w:webHidden/>
            <w:szCs w:val="20"/>
          </w:rPr>
        </w:r>
        <w:r w:rsidRPr="005C015C">
          <w:rPr>
            <w:rFonts w:ascii="Times New Roman" w:hAnsi="Times New Roman" w:cs="Times New Roman"/>
            <w:noProof/>
            <w:webHidden/>
            <w:szCs w:val="20"/>
          </w:rPr>
          <w:fldChar w:fldCharType="separate"/>
        </w:r>
        <w:r>
          <w:rPr>
            <w:rFonts w:ascii="Times New Roman" w:hAnsi="Times New Roman" w:cs="Times New Roman"/>
            <w:noProof/>
            <w:webHidden/>
            <w:szCs w:val="20"/>
          </w:rPr>
          <w:t>2</w:t>
        </w:r>
        <w:r w:rsidRPr="005C015C">
          <w:rPr>
            <w:rFonts w:ascii="Times New Roman" w:hAnsi="Times New Roman" w:cs="Times New Roman"/>
            <w:noProof/>
            <w:webHidden/>
            <w:szCs w:val="20"/>
          </w:rPr>
          <w:fldChar w:fldCharType="end"/>
        </w:r>
      </w:hyperlink>
    </w:p>
    <w:p w14:paraId="34F282EC" w14:textId="10126665" w:rsidR="005C015C" w:rsidRPr="005C015C" w:rsidRDefault="005C015C">
      <w:pPr>
        <w:pStyle w:val="TOC2"/>
        <w:tabs>
          <w:tab w:val="right" w:leader="dot" w:pos="9016"/>
        </w:tabs>
        <w:rPr>
          <w:rFonts w:ascii="Times New Roman" w:eastAsiaTheme="minorEastAsia" w:hAnsi="Times New Roman" w:cs="Times New Roman"/>
          <w:bCs w:val="0"/>
          <w:noProof/>
          <w:kern w:val="2"/>
          <w:szCs w:val="20"/>
          <w:lang w:val="en-US" w:eastAsia="en-US"/>
          <w14:ligatures w14:val="standardContextual"/>
        </w:rPr>
      </w:pPr>
      <w:hyperlink w:anchor="_Toc199510070" w:history="1">
        <w:r w:rsidRPr="005C015C">
          <w:rPr>
            <w:rStyle w:val="Hyperlink"/>
            <w:rFonts w:ascii="Times New Roman" w:hAnsi="Times New Roman"/>
            <w:noProof/>
            <w:szCs w:val="20"/>
            <w:lang w:val="sr-Cyrl-RS"/>
          </w:rPr>
          <w:t>2.1. Подаци о квалитативном и квантитативном саставу метасажетка карктеристка биоцидног производа</w:t>
        </w:r>
        <w:r w:rsidRPr="005C015C">
          <w:rPr>
            <w:rFonts w:ascii="Times New Roman" w:hAnsi="Times New Roman" w:cs="Times New Roman"/>
            <w:noProof/>
            <w:webHidden/>
            <w:szCs w:val="20"/>
          </w:rPr>
          <w:tab/>
        </w:r>
        <w:r w:rsidRPr="005C015C">
          <w:rPr>
            <w:rFonts w:ascii="Times New Roman" w:hAnsi="Times New Roman" w:cs="Times New Roman"/>
            <w:noProof/>
            <w:webHidden/>
            <w:szCs w:val="20"/>
          </w:rPr>
          <w:fldChar w:fldCharType="begin"/>
        </w:r>
        <w:r w:rsidRPr="005C015C">
          <w:rPr>
            <w:rFonts w:ascii="Times New Roman" w:hAnsi="Times New Roman" w:cs="Times New Roman"/>
            <w:noProof/>
            <w:webHidden/>
            <w:szCs w:val="20"/>
          </w:rPr>
          <w:instrText xml:space="preserve"> PAGEREF _Toc199510070 \h </w:instrText>
        </w:r>
        <w:r w:rsidRPr="005C015C">
          <w:rPr>
            <w:rFonts w:ascii="Times New Roman" w:hAnsi="Times New Roman" w:cs="Times New Roman"/>
            <w:noProof/>
            <w:webHidden/>
            <w:szCs w:val="20"/>
          </w:rPr>
        </w:r>
        <w:r w:rsidRPr="005C015C">
          <w:rPr>
            <w:rFonts w:ascii="Times New Roman" w:hAnsi="Times New Roman" w:cs="Times New Roman"/>
            <w:noProof/>
            <w:webHidden/>
            <w:szCs w:val="20"/>
          </w:rPr>
          <w:fldChar w:fldCharType="separate"/>
        </w:r>
        <w:r>
          <w:rPr>
            <w:rFonts w:ascii="Times New Roman" w:hAnsi="Times New Roman" w:cs="Times New Roman"/>
            <w:noProof/>
            <w:webHidden/>
            <w:szCs w:val="20"/>
          </w:rPr>
          <w:t>2</w:t>
        </w:r>
        <w:r w:rsidRPr="005C015C">
          <w:rPr>
            <w:rFonts w:ascii="Times New Roman" w:hAnsi="Times New Roman" w:cs="Times New Roman"/>
            <w:noProof/>
            <w:webHidden/>
            <w:szCs w:val="20"/>
          </w:rPr>
          <w:fldChar w:fldCharType="end"/>
        </w:r>
      </w:hyperlink>
    </w:p>
    <w:p w14:paraId="56957159" w14:textId="668876B3" w:rsidR="005C015C" w:rsidRPr="005C015C" w:rsidRDefault="005C015C">
      <w:pPr>
        <w:pStyle w:val="TOC2"/>
        <w:tabs>
          <w:tab w:val="right" w:leader="dot" w:pos="9016"/>
        </w:tabs>
        <w:rPr>
          <w:rFonts w:ascii="Times New Roman" w:eastAsiaTheme="minorEastAsia" w:hAnsi="Times New Roman" w:cs="Times New Roman"/>
          <w:bCs w:val="0"/>
          <w:noProof/>
          <w:kern w:val="2"/>
          <w:szCs w:val="20"/>
          <w:lang w:val="en-US" w:eastAsia="en-US"/>
          <w14:ligatures w14:val="standardContextual"/>
        </w:rPr>
      </w:pPr>
      <w:hyperlink w:anchor="_Toc199510071" w:history="1">
        <w:r w:rsidRPr="005C015C">
          <w:rPr>
            <w:rStyle w:val="Hyperlink"/>
            <w:rFonts w:ascii="Times New Roman" w:hAnsi="Times New Roman"/>
            <w:noProof/>
            <w:szCs w:val="20"/>
            <w:lang w:val="sr-Cyrl-RS"/>
          </w:rPr>
          <w:t>2.2. Врста(е) формулације метасажетка карактеристика биоцидног производа</w:t>
        </w:r>
        <w:r w:rsidRPr="005C015C">
          <w:rPr>
            <w:rFonts w:ascii="Times New Roman" w:hAnsi="Times New Roman" w:cs="Times New Roman"/>
            <w:noProof/>
            <w:webHidden/>
            <w:szCs w:val="20"/>
          </w:rPr>
          <w:tab/>
        </w:r>
        <w:r w:rsidRPr="005C015C">
          <w:rPr>
            <w:rFonts w:ascii="Times New Roman" w:hAnsi="Times New Roman" w:cs="Times New Roman"/>
            <w:noProof/>
            <w:webHidden/>
            <w:szCs w:val="20"/>
          </w:rPr>
          <w:fldChar w:fldCharType="begin"/>
        </w:r>
        <w:r w:rsidRPr="005C015C">
          <w:rPr>
            <w:rFonts w:ascii="Times New Roman" w:hAnsi="Times New Roman" w:cs="Times New Roman"/>
            <w:noProof/>
            <w:webHidden/>
            <w:szCs w:val="20"/>
          </w:rPr>
          <w:instrText xml:space="preserve"> PAGEREF _Toc199510071 \h </w:instrText>
        </w:r>
        <w:r w:rsidRPr="005C015C">
          <w:rPr>
            <w:rFonts w:ascii="Times New Roman" w:hAnsi="Times New Roman" w:cs="Times New Roman"/>
            <w:noProof/>
            <w:webHidden/>
            <w:szCs w:val="20"/>
          </w:rPr>
        </w:r>
        <w:r w:rsidRPr="005C015C">
          <w:rPr>
            <w:rFonts w:ascii="Times New Roman" w:hAnsi="Times New Roman" w:cs="Times New Roman"/>
            <w:noProof/>
            <w:webHidden/>
            <w:szCs w:val="20"/>
          </w:rPr>
          <w:fldChar w:fldCharType="separate"/>
        </w:r>
        <w:r>
          <w:rPr>
            <w:rFonts w:ascii="Times New Roman" w:hAnsi="Times New Roman" w:cs="Times New Roman"/>
            <w:noProof/>
            <w:webHidden/>
            <w:szCs w:val="20"/>
          </w:rPr>
          <w:t>3</w:t>
        </w:r>
        <w:r w:rsidRPr="005C015C">
          <w:rPr>
            <w:rFonts w:ascii="Times New Roman" w:hAnsi="Times New Roman" w:cs="Times New Roman"/>
            <w:noProof/>
            <w:webHidden/>
            <w:szCs w:val="20"/>
          </w:rPr>
          <w:fldChar w:fldCharType="end"/>
        </w:r>
      </w:hyperlink>
    </w:p>
    <w:p w14:paraId="3E2A4676" w14:textId="2BA93B8A" w:rsidR="005C015C" w:rsidRPr="005C015C" w:rsidRDefault="005C015C">
      <w:pPr>
        <w:pStyle w:val="TOC1"/>
        <w:tabs>
          <w:tab w:val="right" w:leader="dot" w:pos="9016"/>
        </w:tabs>
        <w:rPr>
          <w:rFonts w:ascii="Times New Roman" w:eastAsiaTheme="minorEastAsia" w:hAnsi="Times New Roman" w:cs="Times New Roman"/>
          <w:bCs w:val="0"/>
          <w:noProof/>
          <w:kern w:val="2"/>
          <w:szCs w:val="20"/>
          <w:lang w:val="en-US" w:eastAsia="en-US"/>
          <w14:ligatures w14:val="standardContextual"/>
        </w:rPr>
      </w:pPr>
      <w:hyperlink w:anchor="_Toc199510072" w:history="1">
        <w:r w:rsidRPr="005C015C">
          <w:rPr>
            <w:rStyle w:val="Hyperlink"/>
            <w:rFonts w:ascii="Times New Roman" w:hAnsi="Times New Roman"/>
            <w:noProof/>
            <w:szCs w:val="20"/>
            <w:lang w:val="sr-Cyrl-RS"/>
          </w:rPr>
          <w:t>3. Метасажетак карактеристика биоцидног производа: обавештења о опасности и мерама предострожности</w:t>
        </w:r>
        <w:r w:rsidRPr="005C015C">
          <w:rPr>
            <w:rFonts w:ascii="Times New Roman" w:hAnsi="Times New Roman" w:cs="Times New Roman"/>
            <w:noProof/>
            <w:webHidden/>
            <w:szCs w:val="20"/>
          </w:rPr>
          <w:tab/>
        </w:r>
        <w:r w:rsidRPr="005C015C">
          <w:rPr>
            <w:rFonts w:ascii="Times New Roman" w:hAnsi="Times New Roman" w:cs="Times New Roman"/>
            <w:noProof/>
            <w:webHidden/>
            <w:szCs w:val="20"/>
          </w:rPr>
          <w:fldChar w:fldCharType="begin"/>
        </w:r>
        <w:r w:rsidRPr="005C015C">
          <w:rPr>
            <w:rFonts w:ascii="Times New Roman" w:hAnsi="Times New Roman" w:cs="Times New Roman"/>
            <w:noProof/>
            <w:webHidden/>
            <w:szCs w:val="20"/>
          </w:rPr>
          <w:instrText xml:space="preserve"> PAGEREF _Toc199510072 \h </w:instrText>
        </w:r>
        <w:r w:rsidRPr="005C015C">
          <w:rPr>
            <w:rFonts w:ascii="Times New Roman" w:hAnsi="Times New Roman" w:cs="Times New Roman"/>
            <w:noProof/>
            <w:webHidden/>
            <w:szCs w:val="20"/>
          </w:rPr>
        </w:r>
        <w:r w:rsidRPr="005C015C">
          <w:rPr>
            <w:rFonts w:ascii="Times New Roman" w:hAnsi="Times New Roman" w:cs="Times New Roman"/>
            <w:noProof/>
            <w:webHidden/>
            <w:szCs w:val="20"/>
          </w:rPr>
          <w:fldChar w:fldCharType="separate"/>
        </w:r>
        <w:r>
          <w:rPr>
            <w:rFonts w:ascii="Times New Roman" w:hAnsi="Times New Roman" w:cs="Times New Roman"/>
            <w:noProof/>
            <w:webHidden/>
            <w:szCs w:val="20"/>
          </w:rPr>
          <w:t>3</w:t>
        </w:r>
        <w:r w:rsidRPr="005C015C">
          <w:rPr>
            <w:rFonts w:ascii="Times New Roman" w:hAnsi="Times New Roman" w:cs="Times New Roman"/>
            <w:noProof/>
            <w:webHidden/>
            <w:szCs w:val="20"/>
          </w:rPr>
          <w:fldChar w:fldCharType="end"/>
        </w:r>
      </w:hyperlink>
    </w:p>
    <w:p w14:paraId="76DE029E" w14:textId="2AF8A13D" w:rsidR="005C015C" w:rsidRPr="005C015C" w:rsidRDefault="005C015C">
      <w:pPr>
        <w:pStyle w:val="TOC1"/>
        <w:tabs>
          <w:tab w:val="right" w:leader="dot" w:pos="9016"/>
        </w:tabs>
        <w:rPr>
          <w:rFonts w:ascii="Times New Roman" w:eastAsiaTheme="minorEastAsia" w:hAnsi="Times New Roman" w:cs="Times New Roman"/>
          <w:bCs w:val="0"/>
          <w:noProof/>
          <w:kern w:val="2"/>
          <w:szCs w:val="20"/>
          <w:lang w:val="en-US" w:eastAsia="en-US"/>
          <w14:ligatures w14:val="standardContextual"/>
        </w:rPr>
      </w:pPr>
      <w:hyperlink w:anchor="_Toc199510073" w:history="1">
        <w:r w:rsidRPr="005C015C">
          <w:rPr>
            <w:rStyle w:val="Hyperlink"/>
            <w:rFonts w:ascii="Times New Roman" w:hAnsi="Times New Roman"/>
            <w:noProof/>
            <w:szCs w:val="20"/>
            <w:lang w:val="sr-Cyrl-RS"/>
          </w:rPr>
          <w:t>4. Метасажетак карактеристика биоцидног производа: одобрени начин(и) коришћења</w:t>
        </w:r>
        <w:r w:rsidRPr="005C015C">
          <w:rPr>
            <w:rFonts w:ascii="Times New Roman" w:hAnsi="Times New Roman" w:cs="Times New Roman"/>
            <w:noProof/>
            <w:webHidden/>
            <w:szCs w:val="20"/>
          </w:rPr>
          <w:tab/>
        </w:r>
        <w:r w:rsidRPr="005C015C">
          <w:rPr>
            <w:rFonts w:ascii="Times New Roman" w:hAnsi="Times New Roman" w:cs="Times New Roman"/>
            <w:noProof/>
            <w:webHidden/>
            <w:szCs w:val="20"/>
          </w:rPr>
          <w:fldChar w:fldCharType="begin"/>
        </w:r>
        <w:r w:rsidRPr="005C015C">
          <w:rPr>
            <w:rFonts w:ascii="Times New Roman" w:hAnsi="Times New Roman" w:cs="Times New Roman"/>
            <w:noProof/>
            <w:webHidden/>
            <w:szCs w:val="20"/>
          </w:rPr>
          <w:instrText xml:space="preserve"> PAGEREF _Toc199510073 \h </w:instrText>
        </w:r>
        <w:r w:rsidRPr="005C015C">
          <w:rPr>
            <w:rFonts w:ascii="Times New Roman" w:hAnsi="Times New Roman" w:cs="Times New Roman"/>
            <w:noProof/>
            <w:webHidden/>
            <w:szCs w:val="20"/>
          </w:rPr>
        </w:r>
        <w:r w:rsidRPr="005C015C">
          <w:rPr>
            <w:rFonts w:ascii="Times New Roman" w:hAnsi="Times New Roman" w:cs="Times New Roman"/>
            <w:noProof/>
            <w:webHidden/>
            <w:szCs w:val="20"/>
          </w:rPr>
          <w:fldChar w:fldCharType="separate"/>
        </w:r>
        <w:r>
          <w:rPr>
            <w:rFonts w:ascii="Times New Roman" w:hAnsi="Times New Roman" w:cs="Times New Roman"/>
            <w:noProof/>
            <w:webHidden/>
            <w:szCs w:val="20"/>
          </w:rPr>
          <w:t>3</w:t>
        </w:r>
        <w:r w:rsidRPr="005C015C">
          <w:rPr>
            <w:rFonts w:ascii="Times New Roman" w:hAnsi="Times New Roman" w:cs="Times New Roman"/>
            <w:noProof/>
            <w:webHidden/>
            <w:szCs w:val="20"/>
          </w:rPr>
          <w:fldChar w:fldCharType="end"/>
        </w:r>
      </w:hyperlink>
    </w:p>
    <w:p w14:paraId="3E175ADD" w14:textId="1DE0628F" w:rsidR="005C015C" w:rsidRPr="005C015C" w:rsidRDefault="005C015C">
      <w:pPr>
        <w:pStyle w:val="TOC2"/>
        <w:tabs>
          <w:tab w:val="right" w:leader="dot" w:pos="9016"/>
        </w:tabs>
        <w:rPr>
          <w:rFonts w:ascii="Times New Roman" w:eastAsiaTheme="minorEastAsia" w:hAnsi="Times New Roman" w:cs="Times New Roman"/>
          <w:bCs w:val="0"/>
          <w:noProof/>
          <w:kern w:val="2"/>
          <w:szCs w:val="20"/>
          <w:lang w:val="en-US" w:eastAsia="en-US"/>
          <w14:ligatures w14:val="standardContextual"/>
        </w:rPr>
      </w:pPr>
      <w:hyperlink w:anchor="_Toc199510074" w:history="1">
        <w:r w:rsidRPr="005C015C">
          <w:rPr>
            <w:rStyle w:val="Hyperlink"/>
            <w:rFonts w:ascii="Times New Roman" w:hAnsi="Times New Roman"/>
            <w:noProof/>
            <w:szCs w:val="20"/>
            <w:lang w:val="sr-Cyrl-RS"/>
          </w:rPr>
          <w:t>4.1. Опис одобреног начина коришћења</w:t>
        </w:r>
        <w:r w:rsidRPr="005C015C">
          <w:rPr>
            <w:rFonts w:ascii="Times New Roman" w:hAnsi="Times New Roman" w:cs="Times New Roman"/>
            <w:noProof/>
            <w:webHidden/>
            <w:szCs w:val="20"/>
          </w:rPr>
          <w:tab/>
        </w:r>
        <w:r w:rsidRPr="005C015C">
          <w:rPr>
            <w:rFonts w:ascii="Times New Roman" w:hAnsi="Times New Roman" w:cs="Times New Roman"/>
            <w:noProof/>
            <w:webHidden/>
            <w:szCs w:val="20"/>
          </w:rPr>
          <w:fldChar w:fldCharType="begin"/>
        </w:r>
        <w:r w:rsidRPr="005C015C">
          <w:rPr>
            <w:rFonts w:ascii="Times New Roman" w:hAnsi="Times New Roman" w:cs="Times New Roman"/>
            <w:noProof/>
            <w:webHidden/>
            <w:szCs w:val="20"/>
          </w:rPr>
          <w:instrText xml:space="preserve"> PAGEREF _Toc199510074 \h </w:instrText>
        </w:r>
        <w:r w:rsidRPr="005C015C">
          <w:rPr>
            <w:rFonts w:ascii="Times New Roman" w:hAnsi="Times New Roman" w:cs="Times New Roman"/>
            <w:noProof/>
            <w:webHidden/>
            <w:szCs w:val="20"/>
          </w:rPr>
        </w:r>
        <w:r w:rsidRPr="005C015C">
          <w:rPr>
            <w:rFonts w:ascii="Times New Roman" w:hAnsi="Times New Roman" w:cs="Times New Roman"/>
            <w:noProof/>
            <w:webHidden/>
            <w:szCs w:val="20"/>
          </w:rPr>
          <w:fldChar w:fldCharType="separate"/>
        </w:r>
        <w:r>
          <w:rPr>
            <w:rFonts w:ascii="Times New Roman" w:hAnsi="Times New Roman" w:cs="Times New Roman"/>
            <w:noProof/>
            <w:webHidden/>
            <w:szCs w:val="20"/>
          </w:rPr>
          <w:t>3</w:t>
        </w:r>
        <w:r w:rsidRPr="005C015C">
          <w:rPr>
            <w:rFonts w:ascii="Times New Roman" w:hAnsi="Times New Roman" w:cs="Times New Roman"/>
            <w:noProof/>
            <w:webHidden/>
            <w:szCs w:val="20"/>
          </w:rPr>
          <w:fldChar w:fldCharType="end"/>
        </w:r>
      </w:hyperlink>
    </w:p>
    <w:p w14:paraId="2105A6AE" w14:textId="43B38D7A" w:rsidR="005C015C" w:rsidRPr="005C015C" w:rsidRDefault="005C015C">
      <w:pPr>
        <w:pStyle w:val="TOC2"/>
        <w:tabs>
          <w:tab w:val="right" w:leader="dot" w:pos="9016"/>
        </w:tabs>
        <w:rPr>
          <w:rFonts w:ascii="Times New Roman" w:eastAsiaTheme="minorEastAsia" w:hAnsi="Times New Roman" w:cs="Times New Roman"/>
          <w:bCs w:val="0"/>
          <w:noProof/>
          <w:kern w:val="2"/>
          <w:szCs w:val="20"/>
          <w:lang w:val="en-US" w:eastAsia="en-US"/>
          <w14:ligatures w14:val="standardContextual"/>
        </w:rPr>
      </w:pPr>
      <w:hyperlink w:anchor="_Toc199510075" w:history="1">
        <w:r w:rsidRPr="005C015C">
          <w:rPr>
            <w:rStyle w:val="Hyperlink"/>
            <w:rFonts w:ascii="Times New Roman" w:hAnsi="Times New Roman"/>
            <w:noProof/>
            <w:szCs w:val="20"/>
            <w:lang w:val="sr-Cyrl-RS"/>
          </w:rPr>
          <w:t>4.1.1. Упутства за употребу за предвиђени начин коришћења</w:t>
        </w:r>
        <w:r w:rsidRPr="005C015C">
          <w:rPr>
            <w:rFonts w:ascii="Times New Roman" w:hAnsi="Times New Roman" w:cs="Times New Roman"/>
            <w:noProof/>
            <w:webHidden/>
            <w:szCs w:val="20"/>
          </w:rPr>
          <w:tab/>
        </w:r>
        <w:r w:rsidRPr="005C015C">
          <w:rPr>
            <w:rFonts w:ascii="Times New Roman" w:hAnsi="Times New Roman" w:cs="Times New Roman"/>
            <w:noProof/>
            <w:webHidden/>
            <w:szCs w:val="20"/>
          </w:rPr>
          <w:fldChar w:fldCharType="begin"/>
        </w:r>
        <w:r w:rsidRPr="005C015C">
          <w:rPr>
            <w:rFonts w:ascii="Times New Roman" w:hAnsi="Times New Roman" w:cs="Times New Roman"/>
            <w:noProof/>
            <w:webHidden/>
            <w:szCs w:val="20"/>
          </w:rPr>
          <w:instrText xml:space="preserve"> PAGEREF _Toc199510075 \h </w:instrText>
        </w:r>
        <w:r w:rsidRPr="005C015C">
          <w:rPr>
            <w:rFonts w:ascii="Times New Roman" w:hAnsi="Times New Roman" w:cs="Times New Roman"/>
            <w:noProof/>
            <w:webHidden/>
            <w:szCs w:val="20"/>
          </w:rPr>
        </w:r>
        <w:r w:rsidRPr="005C015C">
          <w:rPr>
            <w:rFonts w:ascii="Times New Roman" w:hAnsi="Times New Roman" w:cs="Times New Roman"/>
            <w:noProof/>
            <w:webHidden/>
            <w:szCs w:val="20"/>
          </w:rPr>
          <w:fldChar w:fldCharType="separate"/>
        </w:r>
        <w:r>
          <w:rPr>
            <w:rFonts w:ascii="Times New Roman" w:hAnsi="Times New Roman" w:cs="Times New Roman"/>
            <w:noProof/>
            <w:webHidden/>
            <w:szCs w:val="20"/>
          </w:rPr>
          <w:t>4</w:t>
        </w:r>
        <w:r w:rsidRPr="005C015C">
          <w:rPr>
            <w:rFonts w:ascii="Times New Roman" w:hAnsi="Times New Roman" w:cs="Times New Roman"/>
            <w:noProof/>
            <w:webHidden/>
            <w:szCs w:val="20"/>
          </w:rPr>
          <w:fldChar w:fldCharType="end"/>
        </w:r>
      </w:hyperlink>
    </w:p>
    <w:p w14:paraId="70D8253E" w14:textId="7CAF5A84" w:rsidR="005C015C" w:rsidRPr="005C015C" w:rsidRDefault="005C015C">
      <w:pPr>
        <w:pStyle w:val="TOC1"/>
        <w:tabs>
          <w:tab w:val="right" w:leader="dot" w:pos="9016"/>
        </w:tabs>
        <w:rPr>
          <w:rFonts w:ascii="Times New Roman" w:eastAsiaTheme="minorEastAsia" w:hAnsi="Times New Roman" w:cs="Times New Roman"/>
          <w:bCs w:val="0"/>
          <w:noProof/>
          <w:kern w:val="2"/>
          <w:szCs w:val="20"/>
          <w:lang w:val="en-US" w:eastAsia="en-US"/>
          <w14:ligatures w14:val="standardContextual"/>
        </w:rPr>
      </w:pPr>
      <w:hyperlink w:anchor="_Toc199510076" w:history="1">
        <w:r w:rsidRPr="005C015C">
          <w:rPr>
            <w:rStyle w:val="Hyperlink"/>
            <w:rFonts w:ascii="Times New Roman" w:hAnsi="Times New Roman"/>
            <w:i/>
            <w:noProof/>
            <w:szCs w:val="20"/>
            <w:lang w:val="sr-Cyrl-RS"/>
          </w:rPr>
          <w:t>4.1.2 Мере за смањење ризика за предвиђени начин коришћења</w:t>
        </w:r>
        <w:r w:rsidRPr="005C015C">
          <w:rPr>
            <w:rFonts w:ascii="Times New Roman" w:hAnsi="Times New Roman" w:cs="Times New Roman"/>
            <w:noProof/>
            <w:webHidden/>
            <w:szCs w:val="20"/>
          </w:rPr>
          <w:tab/>
        </w:r>
        <w:r w:rsidRPr="005C015C">
          <w:rPr>
            <w:rFonts w:ascii="Times New Roman" w:hAnsi="Times New Roman" w:cs="Times New Roman"/>
            <w:noProof/>
            <w:webHidden/>
            <w:szCs w:val="20"/>
          </w:rPr>
          <w:fldChar w:fldCharType="begin"/>
        </w:r>
        <w:r w:rsidRPr="005C015C">
          <w:rPr>
            <w:rFonts w:ascii="Times New Roman" w:hAnsi="Times New Roman" w:cs="Times New Roman"/>
            <w:noProof/>
            <w:webHidden/>
            <w:szCs w:val="20"/>
          </w:rPr>
          <w:instrText xml:space="preserve"> PAGEREF _Toc199510076 \h </w:instrText>
        </w:r>
        <w:r w:rsidRPr="005C015C">
          <w:rPr>
            <w:rFonts w:ascii="Times New Roman" w:hAnsi="Times New Roman" w:cs="Times New Roman"/>
            <w:noProof/>
            <w:webHidden/>
            <w:szCs w:val="20"/>
          </w:rPr>
        </w:r>
        <w:r w:rsidRPr="005C015C">
          <w:rPr>
            <w:rFonts w:ascii="Times New Roman" w:hAnsi="Times New Roman" w:cs="Times New Roman"/>
            <w:noProof/>
            <w:webHidden/>
            <w:szCs w:val="20"/>
          </w:rPr>
          <w:fldChar w:fldCharType="separate"/>
        </w:r>
        <w:r>
          <w:rPr>
            <w:rFonts w:ascii="Times New Roman" w:hAnsi="Times New Roman" w:cs="Times New Roman"/>
            <w:noProof/>
            <w:webHidden/>
            <w:szCs w:val="20"/>
          </w:rPr>
          <w:t>4</w:t>
        </w:r>
        <w:r w:rsidRPr="005C015C">
          <w:rPr>
            <w:rFonts w:ascii="Times New Roman" w:hAnsi="Times New Roman" w:cs="Times New Roman"/>
            <w:noProof/>
            <w:webHidden/>
            <w:szCs w:val="20"/>
          </w:rPr>
          <w:fldChar w:fldCharType="end"/>
        </w:r>
      </w:hyperlink>
    </w:p>
    <w:p w14:paraId="2F19B908" w14:textId="514A4AA1" w:rsidR="005C015C" w:rsidRPr="005C015C" w:rsidRDefault="005C015C">
      <w:pPr>
        <w:pStyle w:val="TOC1"/>
        <w:tabs>
          <w:tab w:val="right" w:leader="dot" w:pos="9016"/>
        </w:tabs>
        <w:rPr>
          <w:rFonts w:ascii="Times New Roman" w:eastAsiaTheme="minorEastAsia" w:hAnsi="Times New Roman" w:cs="Times New Roman"/>
          <w:bCs w:val="0"/>
          <w:noProof/>
          <w:kern w:val="2"/>
          <w:szCs w:val="20"/>
          <w:lang w:val="en-US" w:eastAsia="en-US"/>
          <w14:ligatures w14:val="standardContextual"/>
        </w:rPr>
      </w:pPr>
      <w:hyperlink w:anchor="_Toc199510077" w:history="1">
        <w:r w:rsidRPr="005C015C">
          <w:rPr>
            <w:rStyle w:val="Hyperlink"/>
            <w:rFonts w:ascii="Times New Roman" w:hAnsi="Times New Roman"/>
            <w:i/>
            <w:noProof/>
            <w:szCs w:val="20"/>
            <w:lang w:val="sr-Cyrl-RS"/>
          </w:rPr>
          <w:t>4.1.3 Ако је потребно, навести податке о могућим директним или индиректним нежељеним ефектима, упутства за прву помоћ и хитне мере за заштиту животне средине</w:t>
        </w:r>
        <w:r w:rsidRPr="005C015C">
          <w:rPr>
            <w:rFonts w:ascii="Times New Roman" w:hAnsi="Times New Roman" w:cs="Times New Roman"/>
            <w:noProof/>
            <w:webHidden/>
            <w:szCs w:val="20"/>
          </w:rPr>
          <w:tab/>
        </w:r>
        <w:r w:rsidRPr="005C015C">
          <w:rPr>
            <w:rFonts w:ascii="Times New Roman" w:hAnsi="Times New Roman" w:cs="Times New Roman"/>
            <w:noProof/>
            <w:webHidden/>
            <w:szCs w:val="20"/>
          </w:rPr>
          <w:fldChar w:fldCharType="begin"/>
        </w:r>
        <w:r w:rsidRPr="005C015C">
          <w:rPr>
            <w:rFonts w:ascii="Times New Roman" w:hAnsi="Times New Roman" w:cs="Times New Roman"/>
            <w:noProof/>
            <w:webHidden/>
            <w:szCs w:val="20"/>
          </w:rPr>
          <w:instrText xml:space="preserve"> PAGEREF _Toc199510077 \h </w:instrText>
        </w:r>
        <w:r w:rsidRPr="005C015C">
          <w:rPr>
            <w:rFonts w:ascii="Times New Roman" w:hAnsi="Times New Roman" w:cs="Times New Roman"/>
            <w:noProof/>
            <w:webHidden/>
            <w:szCs w:val="20"/>
          </w:rPr>
        </w:r>
        <w:r w:rsidRPr="005C015C">
          <w:rPr>
            <w:rFonts w:ascii="Times New Roman" w:hAnsi="Times New Roman" w:cs="Times New Roman"/>
            <w:noProof/>
            <w:webHidden/>
            <w:szCs w:val="20"/>
          </w:rPr>
          <w:fldChar w:fldCharType="separate"/>
        </w:r>
        <w:r>
          <w:rPr>
            <w:rFonts w:ascii="Times New Roman" w:hAnsi="Times New Roman" w:cs="Times New Roman"/>
            <w:noProof/>
            <w:webHidden/>
            <w:szCs w:val="20"/>
          </w:rPr>
          <w:t>4</w:t>
        </w:r>
        <w:r w:rsidRPr="005C015C">
          <w:rPr>
            <w:rFonts w:ascii="Times New Roman" w:hAnsi="Times New Roman" w:cs="Times New Roman"/>
            <w:noProof/>
            <w:webHidden/>
            <w:szCs w:val="20"/>
          </w:rPr>
          <w:fldChar w:fldCharType="end"/>
        </w:r>
      </w:hyperlink>
    </w:p>
    <w:p w14:paraId="08DC24FA" w14:textId="54CE68E1" w:rsidR="005C015C" w:rsidRPr="005C015C" w:rsidRDefault="005C015C">
      <w:pPr>
        <w:pStyle w:val="TOC1"/>
        <w:tabs>
          <w:tab w:val="right" w:leader="dot" w:pos="9016"/>
        </w:tabs>
        <w:rPr>
          <w:rFonts w:ascii="Times New Roman" w:eastAsiaTheme="minorEastAsia" w:hAnsi="Times New Roman" w:cs="Times New Roman"/>
          <w:bCs w:val="0"/>
          <w:noProof/>
          <w:kern w:val="2"/>
          <w:szCs w:val="20"/>
          <w:lang w:val="en-US" w:eastAsia="en-US"/>
          <w14:ligatures w14:val="standardContextual"/>
        </w:rPr>
      </w:pPr>
      <w:hyperlink w:anchor="_Toc199510078" w:history="1">
        <w:r w:rsidRPr="005C015C">
          <w:rPr>
            <w:rStyle w:val="Hyperlink"/>
            <w:rFonts w:ascii="Times New Roman" w:hAnsi="Times New Roman"/>
            <w:i/>
            <w:noProof/>
            <w:szCs w:val="20"/>
            <w:lang w:val="sr-Cyrl-RS"/>
          </w:rPr>
          <w:t>4.1.4 Ако је потребно, навести упутства за безбедно одлагање биоцидног производа и његове амбалаже</w:t>
        </w:r>
        <w:r w:rsidRPr="005C015C">
          <w:rPr>
            <w:rFonts w:ascii="Times New Roman" w:hAnsi="Times New Roman" w:cs="Times New Roman"/>
            <w:noProof/>
            <w:webHidden/>
            <w:szCs w:val="20"/>
          </w:rPr>
          <w:tab/>
        </w:r>
        <w:r w:rsidRPr="005C015C">
          <w:rPr>
            <w:rFonts w:ascii="Times New Roman" w:hAnsi="Times New Roman" w:cs="Times New Roman"/>
            <w:noProof/>
            <w:webHidden/>
            <w:szCs w:val="20"/>
          </w:rPr>
          <w:fldChar w:fldCharType="begin"/>
        </w:r>
        <w:r w:rsidRPr="005C015C">
          <w:rPr>
            <w:rFonts w:ascii="Times New Roman" w:hAnsi="Times New Roman" w:cs="Times New Roman"/>
            <w:noProof/>
            <w:webHidden/>
            <w:szCs w:val="20"/>
          </w:rPr>
          <w:instrText xml:space="preserve"> PAGEREF _Toc199510078 \h </w:instrText>
        </w:r>
        <w:r w:rsidRPr="005C015C">
          <w:rPr>
            <w:rFonts w:ascii="Times New Roman" w:hAnsi="Times New Roman" w:cs="Times New Roman"/>
            <w:noProof/>
            <w:webHidden/>
            <w:szCs w:val="20"/>
          </w:rPr>
        </w:r>
        <w:r w:rsidRPr="005C015C">
          <w:rPr>
            <w:rFonts w:ascii="Times New Roman" w:hAnsi="Times New Roman" w:cs="Times New Roman"/>
            <w:noProof/>
            <w:webHidden/>
            <w:szCs w:val="20"/>
          </w:rPr>
          <w:fldChar w:fldCharType="separate"/>
        </w:r>
        <w:r>
          <w:rPr>
            <w:rFonts w:ascii="Times New Roman" w:hAnsi="Times New Roman" w:cs="Times New Roman"/>
            <w:noProof/>
            <w:webHidden/>
            <w:szCs w:val="20"/>
          </w:rPr>
          <w:t>4</w:t>
        </w:r>
        <w:r w:rsidRPr="005C015C">
          <w:rPr>
            <w:rFonts w:ascii="Times New Roman" w:hAnsi="Times New Roman" w:cs="Times New Roman"/>
            <w:noProof/>
            <w:webHidden/>
            <w:szCs w:val="20"/>
          </w:rPr>
          <w:fldChar w:fldCharType="end"/>
        </w:r>
      </w:hyperlink>
    </w:p>
    <w:p w14:paraId="00833FB9" w14:textId="766E08CC" w:rsidR="005C015C" w:rsidRPr="005C015C" w:rsidRDefault="005C015C">
      <w:pPr>
        <w:pStyle w:val="TOC1"/>
        <w:tabs>
          <w:tab w:val="right" w:leader="dot" w:pos="9016"/>
        </w:tabs>
        <w:rPr>
          <w:rFonts w:ascii="Times New Roman" w:eastAsiaTheme="minorEastAsia" w:hAnsi="Times New Roman" w:cs="Times New Roman"/>
          <w:bCs w:val="0"/>
          <w:noProof/>
          <w:kern w:val="2"/>
          <w:szCs w:val="20"/>
          <w:lang w:val="en-US" w:eastAsia="en-US"/>
          <w14:ligatures w14:val="standardContextual"/>
        </w:rPr>
      </w:pPr>
      <w:hyperlink w:anchor="_Toc199510079" w:history="1">
        <w:r w:rsidRPr="005C015C">
          <w:rPr>
            <w:rStyle w:val="Hyperlink"/>
            <w:rFonts w:ascii="Times New Roman" w:hAnsi="Times New Roman"/>
            <w:i/>
            <w:noProof/>
            <w:szCs w:val="20"/>
            <w:lang w:val="sr-Cyrl-RS"/>
          </w:rPr>
          <w:t>4.1.5. Ако је потребно, навести услове складиштења и рок трајања биоцидног производа при нормалним условима складиштења</w:t>
        </w:r>
        <w:r w:rsidRPr="005C015C">
          <w:rPr>
            <w:rFonts w:ascii="Times New Roman" w:hAnsi="Times New Roman" w:cs="Times New Roman"/>
            <w:noProof/>
            <w:webHidden/>
            <w:szCs w:val="20"/>
          </w:rPr>
          <w:tab/>
        </w:r>
        <w:r w:rsidRPr="005C015C">
          <w:rPr>
            <w:rFonts w:ascii="Times New Roman" w:hAnsi="Times New Roman" w:cs="Times New Roman"/>
            <w:noProof/>
            <w:webHidden/>
            <w:szCs w:val="20"/>
          </w:rPr>
          <w:fldChar w:fldCharType="begin"/>
        </w:r>
        <w:r w:rsidRPr="005C015C">
          <w:rPr>
            <w:rFonts w:ascii="Times New Roman" w:hAnsi="Times New Roman" w:cs="Times New Roman"/>
            <w:noProof/>
            <w:webHidden/>
            <w:szCs w:val="20"/>
          </w:rPr>
          <w:instrText xml:space="preserve"> PAGEREF _Toc199510079 \h </w:instrText>
        </w:r>
        <w:r w:rsidRPr="005C015C">
          <w:rPr>
            <w:rFonts w:ascii="Times New Roman" w:hAnsi="Times New Roman" w:cs="Times New Roman"/>
            <w:noProof/>
            <w:webHidden/>
            <w:szCs w:val="20"/>
          </w:rPr>
        </w:r>
        <w:r w:rsidRPr="005C015C">
          <w:rPr>
            <w:rFonts w:ascii="Times New Roman" w:hAnsi="Times New Roman" w:cs="Times New Roman"/>
            <w:noProof/>
            <w:webHidden/>
            <w:szCs w:val="20"/>
          </w:rPr>
          <w:fldChar w:fldCharType="separate"/>
        </w:r>
        <w:r>
          <w:rPr>
            <w:rFonts w:ascii="Times New Roman" w:hAnsi="Times New Roman" w:cs="Times New Roman"/>
            <w:noProof/>
            <w:webHidden/>
            <w:szCs w:val="20"/>
          </w:rPr>
          <w:t>4</w:t>
        </w:r>
        <w:r w:rsidRPr="005C015C">
          <w:rPr>
            <w:rFonts w:ascii="Times New Roman" w:hAnsi="Times New Roman" w:cs="Times New Roman"/>
            <w:noProof/>
            <w:webHidden/>
            <w:szCs w:val="20"/>
          </w:rPr>
          <w:fldChar w:fldCharType="end"/>
        </w:r>
      </w:hyperlink>
    </w:p>
    <w:p w14:paraId="463058D3" w14:textId="1DFCCDD1" w:rsidR="005C015C" w:rsidRPr="005C015C" w:rsidRDefault="005C015C">
      <w:pPr>
        <w:pStyle w:val="TOC1"/>
        <w:tabs>
          <w:tab w:val="right" w:leader="dot" w:pos="9016"/>
        </w:tabs>
        <w:rPr>
          <w:rFonts w:ascii="Times New Roman" w:eastAsiaTheme="minorEastAsia" w:hAnsi="Times New Roman" w:cs="Times New Roman"/>
          <w:bCs w:val="0"/>
          <w:noProof/>
          <w:kern w:val="2"/>
          <w:szCs w:val="20"/>
          <w:lang w:val="en-US" w:eastAsia="en-US"/>
          <w14:ligatures w14:val="standardContextual"/>
        </w:rPr>
      </w:pPr>
      <w:hyperlink w:anchor="_Toc199510080" w:history="1">
        <w:r w:rsidRPr="005C015C">
          <w:rPr>
            <w:rStyle w:val="Hyperlink"/>
            <w:rFonts w:ascii="Times New Roman" w:hAnsi="Times New Roman"/>
            <w:noProof/>
            <w:szCs w:val="20"/>
            <w:lang w:val="sr-Cyrl-RS"/>
          </w:rPr>
          <w:t>5. Метасажетак карактеристика биоцидног производа: општа упутства за употребу</w:t>
        </w:r>
        <w:r w:rsidRPr="005C015C">
          <w:rPr>
            <w:rFonts w:ascii="Times New Roman" w:hAnsi="Times New Roman" w:cs="Times New Roman"/>
            <w:noProof/>
            <w:webHidden/>
            <w:szCs w:val="20"/>
          </w:rPr>
          <w:tab/>
        </w:r>
        <w:r w:rsidRPr="005C015C">
          <w:rPr>
            <w:rFonts w:ascii="Times New Roman" w:hAnsi="Times New Roman" w:cs="Times New Roman"/>
            <w:noProof/>
            <w:webHidden/>
            <w:szCs w:val="20"/>
          </w:rPr>
          <w:fldChar w:fldCharType="begin"/>
        </w:r>
        <w:r w:rsidRPr="005C015C">
          <w:rPr>
            <w:rFonts w:ascii="Times New Roman" w:hAnsi="Times New Roman" w:cs="Times New Roman"/>
            <w:noProof/>
            <w:webHidden/>
            <w:szCs w:val="20"/>
          </w:rPr>
          <w:instrText xml:space="preserve"> PAGEREF _Toc199510080 \h </w:instrText>
        </w:r>
        <w:r w:rsidRPr="005C015C">
          <w:rPr>
            <w:rFonts w:ascii="Times New Roman" w:hAnsi="Times New Roman" w:cs="Times New Roman"/>
            <w:noProof/>
            <w:webHidden/>
            <w:szCs w:val="20"/>
          </w:rPr>
        </w:r>
        <w:r w:rsidRPr="005C015C">
          <w:rPr>
            <w:rFonts w:ascii="Times New Roman" w:hAnsi="Times New Roman" w:cs="Times New Roman"/>
            <w:noProof/>
            <w:webHidden/>
            <w:szCs w:val="20"/>
          </w:rPr>
          <w:fldChar w:fldCharType="separate"/>
        </w:r>
        <w:r>
          <w:rPr>
            <w:rFonts w:ascii="Times New Roman" w:hAnsi="Times New Roman" w:cs="Times New Roman"/>
            <w:noProof/>
            <w:webHidden/>
            <w:szCs w:val="20"/>
          </w:rPr>
          <w:t>4</w:t>
        </w:r>
        <w:r w:rsidRPr="005C015C">
          <w:rPr>
            <w:rFonts w:ascii="Times New Roman" w:hAnsi="Times New Roman" w:cs="Times New Roman"/>
            <w:noProof/>
            <w:webHidden/>
            <w:szCs w:val="20"/>
          </w:rPr>
          <w:fldChar w:fldCharType="end"/>
        </w:r>
      </w:hyperlink>
    </w:p>
    <w:p w14:paraId="47CC6E78" w14:textId="27DE625D" w:rsidR="005C015C" w:rsidRPr="005C015C" w:rsidRDefault="005C015C">
      <w:pPr>
        <w:pStyle w:val="TOC2"/>
        <w:tabs>
          <w:tab w:val="right" w:leader="dot" w:pos="9016"/>
        </w:tabs>
        <w:rPr>
          <w:rFonts w:ascii="Times New Roman" w:eastAsiaTheme="minorEastAsia" w:hAnsi="Times New Roman" w:cs="Times New Roman"/>
          <w:bCs w:val="0"/>
          <w:noProof/>
          <w:kern w:val="2"/>
          <w:szCs w:val="20"/>
          <w:lang w:val="en-US" w:eastAsia="en-US"/>
          <w14:ligatures w14:val="standardContextual"/>
        </w:rPr>
      </w:pPr>
      <w:hyperlink w:anchor="_Toc199510081" w:history="1">
        <w:r w:rsidRPr="005C015C">
          <w:rPr>
            <w:rStyle w:val="Hyperlink"/>
            <w:rFonts w:ascii="Times New Roman" w:hAnsi="Times New Roman"/>
            <w:noProof/>
            <w:szCs w:val="20"/>
            <w:lang w:val="sr-Cyrl-RS"/>
          </w:rPr>
          <w:t>5.1. Упутства за употребу</w:t>
        </w:r>
        <w:r w:rsidRPr="005C015C">
          <w:rPr>
            <w:rFonts w:ascii="Times New Roman" w:hAnsi="Times New Roman" w:cs="Times New Roman"/>
            <w:noProof/>
            <w:webHidden/>
            <w:szCs w:val="20"/>
          </w:rPr>
          <w:tab/>
        </w:r>
        <w:r w:rsidRPr="005C015C">
          <w:rPr>
            <w:rFonts w:ascii="Times New Roman" w:hAnsi="Times New Roman" w:cs="Times New Roman"/>
            <w:noProof/>
            <w:webHidden/>
            <w:szCs w:val="20"/>
          </w:rPr>
          <w:fldChar w:fldCharType="begin"/>
        </w:r>
        <w:r w:rsidRPr="005C015C">
          <w:rPr>
            <w:rFonts w:ascii="Times New Roman" w:hAnsi="Times New Roman" w:cs="Times New Roman"/>
            <w:noProof/>
            <w:webHidden/>
            <w:szCs w:val="20"/>
          </w:rPr>
          <w:instrText xml:space="preserve"> PAGEREF _Toc199510081 \h </w:instrText>
        </w:r>
        <w:r w:rsidRPr="005C015C">
          <w:rPr>
            <w:rFonts w:ascii="Times New Roman" w:hAnsi="Times New Roman" w:cs="Times New Roman"/>
            <w:noProof/>
            <w:webHidden/>
            <w:szCs w:val="20"/>
          </w:rPr>
        </w:r>
        <w:r w:rsidRPr="005C015C">
          <w:rPr>
            <w:rFonts w:ascii="Times New Roman" w:hAnsi="Times New Roman" w:cs="Times New Roman"/>
            <w:noProof/>
            <w:webHidden/>
            <w:szCs w:val="20"/>
          </w:rPr>
          <w:fldChar w:fldCharType="separate"/>
        </w:r>
        <w:r>
          <w:rPr>
            <w:rFonts w:ascii="Times New Roman" w:hAnsi="Times New Roman" w:cs="Times New Roman"/>
            <w:noProof/>
            <w:webHidden/>
            <w:szCs w:val="20"/>
          </w:rPr>
          <w:t>4</w:t>
        </w:r>
        <w:r w:rsidRPr="005C015C">
          <w:rPr>
            <w:rFonts w:ascii="Times New Roman" w:hAnsi="Times New Roman" w:cs="Times New Roman"/>
            <w:noProof/>
            <w:webHidden/>
            <w:szCs w:val="20"/>
          </w:rPr>
          <w:fldChar w:fldCharType="end"/>
        </w:r>
      </w:hyperlink>
    </w:p>
    <w:p w14:paraId="08B6D268" w14:textId="04AE2534" w:rsidR="005C015C" w:rsidRPr="005C015C" w:rsidRDefault="005C015C">
      <w:pPr>
        <w:pStyle w:val="TOC2"/>
        <w:tabs>
          <w:tab w:val="right" w:leader="dot" w:pos="9016"/>
        </w:tabs>
        <w:rPr>
          <w:rFonts w:ascii="Times New Roman" w:eastAsiaTheme="minorEastAsia" w:hAnsi="Times New Roman" w:cs="Times New Roman"/>
          <w:bCs w:val="0"/>
          <w:noProof/>
          <w:kern w:val="2"/>
          <w:szCs w:val="20"/>
          <w:lang w:val="en-US" w:eastAsia="en-US"/>
          <w14:ligatures w14:val="standardContextual"/>
        </w:rPr>
      </w:pPr>
      <w:hyperlink w:anchor="_Toc199510082" w:history="1">
        <w:r w:rsidRPr="005C015C">
          <w:rPr>
            <w:rStyle w:val="Hyperlink"/>
            <w:rFonts w:ascii="Times New Roman" w:hAnsi="Times New Roman"/>
            <w:noProof/>
            <w:szCs w:val="20"/>
            <w:lang w:val="sr-Cyrl-RS"/>
          </w:rPr>
          <w:t>5.2. Мере за смањење ризика</w:t>
        </w:r>
        <w:r w:rsidRPr="005C015C">
          <w:rPr>
            <w:rFonts w:ascii="Times New Roman" w:hAnsi="Times New Roman" w:cs="Times New Roman"/>
            <w:noProof/>
            <w:webHidden/>
            <w:szCs w:val="20"/>
          </w:rPr>
          <w:tab/>
        </w:r>
        <w:r w:rsidRPr="005C015C">
          <w:rPr>
            <w:rFonts w:ascii="Times New Roman" w:hAnsi="Times New Roman" w:cs="Times New Roman"/>
            <w:noProof/>
            <w:webHidden/>
            <w:szCs w:val="20"/>
          </w:rPr>
          <w:fldChar w:fldCharType="begin"/>
        </w:r>
        <w:r w:rsidRPr="005C015C">
          <w:rPr>
            <w:rFonts w:ascii="Times New Roman" w:hAnsi="Times New Roman" w:cs="Times New Roman"/>
            <w:noProof/>
            <w:webHidden/>
            <w:szCs w:val="20"/>
          </w:rPr>
          <w:instrText xml:space="preserve"> PAGEREF _Toc199510082 \h </w:instrText>
        </w:r>
        <w:r w:rsidRPr="005C015C">
          <w:rPr>
            <w:rFonts w:ascii="Times New Roman" w:hAnsi="Times New Roman" w:cs="Times New Roman"/>
            <w:noProof/>
            <w:webHidden/>
            <w:szCs w:val="20"/>
          </w:rPr>
        </w:r>
        <w:r w:rsidRPr="005C015C">
          <w:rPr>
            <w:rFonts w:ascii="Times New Roman" w:hAnsi="Times New Roman" w:cs="Times New Roman"/>
            <w:noProof/>
            <w:webHidden/>
            <w:szCs w:val="20"/>
          </w:rPr>
          <w:fldChar w:fldCharType="separate"/>
        </w:r>
        <w:r>
          <w:rPr>
            <w:rFonts w:ascii="Times New Roman" w:hAnsi="Times New Roman" w:cs="Times New Roman"/>
            <w:noProof/>
            <w:webHidden/>
            <w:szCs w:val="20"/>
          </w:rPr>
          <w:t>4</w:t>
        </w:r>
        <w:r w:rsidRPr="005C015C">
          <w:rPr>
            <w:rFonts w:ascii="Times New Roman" w:hAnsi="Times New Roman" w:cs="Times New Roman"/>
            <w:noProof/>
            <w:webHidden/>
            <w:szCs w:val="20"/>
          </w:rPr>
          <w:fldChar w:fldCharType="end"/>
        </w:r>
      </w:hyperlink>
    </w:p>
    <w:p w14:paraId="68B286F7" w14:textId="52C8D7CA" w:rsidR="005C015C" w:rsidRPr="005C015C" w:rsidRDefault="005C015C">
      <w:pPr>
        <w:pStyle w:val="TOC2"/>
        <w:tabs>
          <w:tab w:val="right" w:leader="dot" w:pos="9016"/>
        </w:tabs>
        <w:rPr>
          <w:rFonts w:ascii="Times New Roman" w:eastAsiaTheme="minorEastAsia" w:hAnsi="Times New Roman" w:cs="Times New Roman"/>
          <w:bCs w:val="0"/>
          <w:noProof/>
          <w:kern w:val="2"/>
          <w:szCs w:val="20"/>
          <w:lang w:val="en-US" w:eastAsia="en-US"/>
          <w14:ligatures w14:val="standardContextual"/>
        </w:rPr>
      </w:pPr>
      <w:hyperlink w:anchor="_Toc199510083" w:history="1">
        <w:r w:rsidRPr="005C015C">
          <w:rPr>
            <w:rStyle w:val="Hyperlink"/>
            <w:rFonts w:ascii="Times New Roman" w:hAnsi="Times New Roman"/>
            <w:noProof/>
            <w:szCs w:val="20"/>
            <w:lang w:val="sr-Cyrl-RS"/>
          </w:rPr>
          <w:t>5.3. Подаци о могућим директним или индиректним нежељеним ефектима, упутства за прву помоћ и хитне мере за заштиту животне средине</w:t>
        </w:r>
        <w:r w:rsidRPr="005C015C">
          <w:rPr>
            <w:rFonts w:ascii="Times New Roman" w:hAnsi="Times New Roman" w:cs="Times New Roman"/>
            <w:noProof/>
            <w:webHidden/>
            <w:szCs w:val="20"/>
          </w:rPr>
          <w:tab/>
        </w:r>
        <w:r w:rsidRPr="005C015C">
          <w:rPr>
            <w:rFonts w:ascii="Times New Roman" w:hAnsi="Times New Roman" w:cs="Times New Roman"/>
            <w:noProof/>
            <w:webHidden/>
            <w:szCs w:val="20"/>
          </w:rPr>
          <w:fldChar w:fldCharType="begin"/>
        </w:r>
        <w:r w:rsidRPr="005C015C">
          <w:rPr>
            <w:rFonts w:ascii="Times New Roman" w:hAnsi="Times New Roman" w:cs="Times New Roman"/>
            <w:noProof/>
            <w:webHidden/>
            <w:szCs w:val="20"/>
          </w:rPr>
          <w:instrText xml:space="preserve"> PAGEREF _Toc199510083 \h </w:instrText>
        </w:r>
        <w:r w:rsidRPr="005C015C">
          <w:rPr>
            <w:rFonts w:ascii="Times New Roman" w:hAnsi="Times New Roman" w:cs="Times New Roman"/>
            <w:noProof/>
            <w:webHidden/>
            <w:szCs w:val="20"/>
          </w:rPr>
        </w:r>
        <w:r w:rsidRPr="005C015C">
          <w:rPr>
            <w:rFonts w:ascii="Times New Roman" w:hAnsi="Times New Roman" w:cs="Times New Roman"/>
            <w:noProof/>
            <w:webHidden/>
            <w:szCs w:val="20"/>
          </w:rPr>
          <w:fldChar w:fldCharType="separate"/>
        </w:r>
        <w:r>
          <w:rPr>
            <w:rFonts w:ascii="Times New Roman" w:hAnsi="Times New Roman" w:cs="Times New Roman"/>
            <w:noProof/>
            <w:webHidden/>
            <w:szCs w:val="20"/>
          </w:rPr>
          <w:t>4</w:t>
        </w:r>
        <w:r w:rsidRPr="005C015C">
          <w:rPr>
            <w:rFonts w:ascii="Times New Roman" w:hAnsi="Times New Roman" w:cs="Times New Roman"/>
            <w:noProof/>
            <w:webHidden/>
            <w:szCs w:val="20"/>
          </w:rPr>
          <w:fldChar w:fldCharType="end"/>
        </w:r>
      </w:hyperlink>
    </w:p>
    <w:p w14:paraId="23F0B1DC" w14:textId="10102B05" w:rsidR="005C015C" w:rsidRPr="005C015C" w:rsidRDefault="005C015C">
      <w:pPr>
        <w:pStyle w:val="TOC2"/>
        <w:tabs>
          <w:tab w:val="right" w:leader="dot" w:pos="9016"/>
        </w:tabs>
        <w:rPr>
          <w:rFonts w:ascii="Times New Roman" w:eastAsiaTheme="minorEastAsia" w:hAnsi="Times New Roman" w:cs="Times New Roman"/>
          <w:bCs w:val="0"/>
          <w:noProof/>
          <w:kern w:val="2"/>
          <w:szCs w:val="20"/>
          <w:lang w:val="en-US" w:eastAsia="en-US"/>
          <w14:ligatures w14:val="standardContextual"/>
        </w:rPr>
      </w:pPr>
      <w:hyperlink w:anchor="_Toc199510084" w:history="1">
        <w:r w:rsidRPr="005C015C">
          <w:rPr>
            <w:rStyle w:val="Hyperlink"/>
            <w:rFonts w:ascii="Times New Roman" w:hAnsi="Times New Roman"/>
            <w:noProof/>
            <w:szCs w:val="20"/>
            <w:lang w:val="sr-Cyrl-RS"/>
          </w:rPr>
          <w:t>5.4. Упутства за безбедно одлагање биоцидног производа и његове амбалаже</w:t>
        </w:r>
        <w:r w:rsidRPr="005C015C">
          <w:rPr>
            <w:rFonts w:ascii="Times New Roman" w:hAnsi="Times New Roman" w:cs="Times New Roman"/>
            <w:noProof/>
            <w:webHidden/>
            <w:szCs w:val="20"/>
          </w:rPr>
          <w:tab/>
        </w:r>
        <w:r w:rsidRPr="005C015C">
          <w:rPr>
            <w:rFonts w:ascii="Times New Roman" w:hAnsi="Times New Roman" w:cs="Times New Roman"/>
            <w:noProof/>
            <w:webHidden/>
            <w:szCs w:val="20"/>
          </w:rPr>
          <w:fldChar w:fldCharType="begin"/>
        </w:r>
        <w:r w:rsidRPr="005C015C">
          <w:rPr>
            <w:rFonts w:ascii="Times New Roman" w:hAnsi="Times New Roman" w:cs="Times New Roman"/>
            <w:noProof/>
            <w:webHidden/>
            <w:szCs w:val="20"/>
          </w:rPr>
          <w:instrText xml:space="preserve"> PAGEREF _Toc199510084 \h </w:instrText>
        </w:r>
        <w:r w:rsidRPr="005C015C">
          <w:rPr>
            <w:rFonts w:ascii="Times New Roman" w:hAnsi="Times New Roman" w:cs="Times New Roman"/>
            <w:noProof/>
            <w:webHidden/>
            <w:szCs w:val="20"/>
          </w:rPr>
        </w:r>
        <w:r w:rsidRPr="005C015C">
          <w:rPr>
            <w:rFonts w:ascii="Times New Roman" w:hAnsi="Times New Roman" w:cs="Times New Roman"/>
            <w:noProof/>
            <w:webHidden/>
            <w:szCs w:val="20"/>
          </w:rPr>
          <w:fldChar w:fldCharType="separate"/>
        </w:r>
        <w:r>
          <w:rPr>
            <w:rFonts w:ascii="Times New Roman" w:hAnsi="Times New Roman" w:cs="Times New Roman"/>
            <w:noProof/>
            <w:webHidden/>
            <w:szCs w:val="20"/>
          </w:rPr>
          <w:t>4</w:t>
        </w:r>
        <w:r w:rsidRPr="005C015C">
          <w:rPr>
            <w:rFonts w:ascii="Times New Roman" w:hAnsi="Times New Roman" w:cs="Times New Roman"/>
            <w:noProof/>
            <w:webHidden/>
            <w:szCs w:val="20"/>
          </w:rPr>
          <w:fldChar w:fldCharType="end"/>
        </w:r>
      </w:hyperlink>
    </w:p>
    <w:p w14:paraId="63E40FA0" w14:textId="109D0BFD" w:rsidR="005C015C" w:rsidRPr="005C015C" w:rsidRDefault="005C015C">
      <w:pPr>
        <w:pStyle w:val="TOC2"/>
        <w:tabs>
          <w:tab w:val="right" w:leader="dot" w:pos="9016"/>
        </w:tabs>
        <w:rPr>
          <w:rFonts w:ascii="Times New Roman" w:eastAsiaTheme="minorEastAsia" w:hAnsi="Times New Roman" w:cs="Times New Roman"/>
          <w:bCs w:val="0"/>
          <w:noProof/>
          <w:kern w:val="2"/>
          <w:szCs w:val="20"/>
          <w:lang w:val="en-US" w:eastAsia="en-US"/>
          <w14:ligatures w14:val="standardContextual"/>
        </w:rPr>
      </w:pPr>
      <w:hyperlink w:anchor="_Toc199510085" w:history="1">
        <w:r w:rsidRPr="005C015C">
          <w:rPr>
            <w:rStyle w:val="Hyperlink"/>
            <w:rFonts w:ascii="Times New Roman" w:hAnsi="Times New Roman"/>
            <w:noProof/>
            <w:szCs w:val="20"/>
            <w:lang w:val="sr-Cyrl-RS"/>
          </w:rPr>
          <w:t>5.5. Услови складиштења и рок трајања биоцидног производа при нормалним условима складиштења</w:t>
        </w:r>
        <w:r w:rsidRPr="005C015C">
          <w:rPr>
            <w:rFonts w:ascii="Times New Roman" w:hAnsi="Times New Roman" w:cs="Times New Roman"/>
            <w:noProof/>
            <w:webHidden/>
            <w:szCs w:val="20"/>
          </w:rPr>
          <w:tab/>
        </w:r>
        <w:r w:rsidRPr="005C015C">
          <w:rPr>
            <w:rFonts w:ascii="Times New Roman" w:hAnsi="Times New Roman" w:cs="Times New Roman"/>
            <w:noProof/>
            <w:webHidden/>
            <w:szCs w:val="20"/>
          </w:rPr>
          <w:fldChar w:fldCharType="begin"/>
        </w:r>
        <w:r w:rsidRPr="005C015C">
          <w:rPr>
            <w:rFonts w:ascii="Times New Roman" w:hAnsi="Times New Roman" w:cs="Times New Roman"/>
            <w:noProof/>
            <w:webHidden/>
            <w:szCs w:val="20"/>
          </w:rPr>
          <w:instrText xml:space="preserve"> PAGEREF _Toc199510085 \h </w:instrText>
        </w:r>
        <w:r w:rsidRPr="005C015C">
          <w:rPr>
            <w:rFonts w:ascii="Times New Roman" w:hAnsi="Times New Roman" w:cs="Times New Roman"/>
            <w:noProof/>
            <w:webHidden/>
            <w:szCs w:val="20"/>
          </w:rPr>
        </w:r>
        <w:r w:rsidRPr="005C015C">
          <w:rPr>
            <w:rFonts w:ascii="Times New Roman" w:hAnsi="Times New Roman" w:cs="Times New Roman"/>
            <w:noProof/>
            <w:webHidden/>
            <w:szCs w:val="20"/>
          </w:rPr>
          <w:fldChar w:fldCharType="separate"/>
        </w:r>
        <w:r>
          <w:rPr>
            <w:rFonts w:ascii="Times New Roman" w:hAnsi="Times New Roman" w:cs="Times New Roman"/>
            <w:noProof/>
            <w:webHidden/>
            <w:szCs w:val="20"/>
          </w:rPr>
          <w:t>5</w:t>
        </w:r>
        <w:r w:rsidRPr="005C015C">
          <w:rPr>
            <w:rFonts w:ascii="Times New Roman" w:hAnsi="Times New Roman" w:cs="Times New Roman"/>
            <w:noProof/>
            <w:webHidden/>
            <w:szCs w:val="20"/>
          </w:rPr>
          <w:fldChar w:fldCharType="end"/>
        </w:r>
      </w:hyperlink>
    </w:p>
    <w:p w14:paraId="3F384AA3" w14:textId="32A38358" w:rsidR="005C015C" w:rsidRPr="005C015C" w:rsidRDefault="005C015C">
      <w:pPr>
        <w:pStyle w:val="TOC1"/>
        <w:tabs>
          <w:tab w:val="right" w:leader="dot" w:pos="9016"/>
        </w:tabs>
        <w:rPr>
          <w:rFonts w:ascii="Times New Roman" w:eastAsiaTheme="minorEastAsia" w:hAnsi="Times New Roman" w:cs="Times New Roman"/>
          <w:bCs w:val="0"/>
          <w:noProof/>
          <w:kern w:val="2"/>
          <w:szCs w:val="20"/>
          <w:lang w:val="en-US" w:eastAsia="en-US"/>
          <w14:ligatures w14:val="standardContextual"/>
        </w:rPr>
      </w:pPr>
      <w:hyperlink w:anchor="_Toc199510086" w:history="1">
        <w:r w:rsidRPr="005C015C">
          <w:rPr>
            <w:rStyle w:val="Hyperlink"/>
            <w:rFonts w:ascii="Times New Roman" w:hAnsi="Times New Roman"/>
            <w:noProof/>
            <w:szCs w:val="20"/>
            <w:lang w:val="sr-Cyrl-RS"/>
          </w:rPr>
          <w:t>6. Друге информације</w:t>
        </w:r>
        <w:r w:rsidRPr="005C015C">
          <w:rPr>
            <w:rFonts w:ascii="Times New Roman" w:hAnsi="Times New Roman" w:cs="Times New Roman"/>
            <w:noProof/>
            <w:webHidden/>
            <w:szCs w:val="20"/>
          </w:rPr>
          <w:tab/>
        </w:r>
        <w:r w:rsidRPr="005C015C">
          <w:rPr>
            <w:rFonts w:ascii="Times New Roman" w:hAnsi="Times New Roman" w:cs="Times New Roman"/>
            <w:noProof/>
            <w:webHidden/>
            <w:szCs w:val="20"/>
          </w:rPr>
          <w:fldChar w:fldCharType="begin"/>
        </w:r>
        <w:r w:rsidRPr="005C015C">
          <w:rPr>
            <w:rFonts w:ascii="Times New Roman" w:hAnsi="Times New Roman" w:cs="Times New Roman"/>
            <w:noProof/>
            <w:webHidden/>
            <w:szCs w:val="20"/>
          </w:rPr>
          <w:instrText xml:space="preserve"> PAGEREF _Toc199510086 \h </w:instrText>
        </w:r>
        <w:r w:rsidRPr="005C015C">
          <w:rPr>
            <w:rFonts w:ascii="Times New Roman" w:hAnsi="Times New Roman" w:cs="Times New Roman"/>
            <w:noProof/>
            <w:webHidden/>
            <w:szCs w:val="20"/>
          </w:rPr>
        </w:r>
        <w:r w:rsidRPr="005C015C">
          <w:rPr>
            <w:rFonts w:ascii="Times New Roman" w:hAnsi="Times New Roman" w:cs="Times New Roman"/>
            <w:noProof/>
            <w:webHidden/>
            <w:szCs w:val="20"/>
          </w:rPr>
          <w:fldChar w:fldCharType="separate"/>
        </w:r>
        <w:r>
          <w:rPr>
            <w:rFonts w:ascii="Times New Roman" w:hAnsi="Times New Roman" w:cs="Times New Roman"/>
            <w:noProof/>
            <w:webHidden/>
            <w:szCs w:val="20"/>
          </w:rPr>
          <w:t>5</w:t>
        </w:r>
        <w:r w:rsidRPr="005C015C">
          <w:rPr>
            <w:rFonts w:ascii="Times New Roman" w:hAnsi="Times New Roman" w:cs="Times New Roman"/>
            <w:noProof/>
            <w:webHidden/>
            <w:szCs w:val="20"/>
          </w:rPr>
          <w:fldChar w:fldCharType="end"/>
        </w:r>
      </w:hyperlink>
    </w:p>
    <w:p w14:paraId="6D941D10" w14:textId="04EB1B16" w:rsidR="005C015C" w:rsidRPr="005C015C" w:rsidRDefault="005C015C">
      <w:pPr>
        <w:pStyle w:val="TOC1"/>
        <w:tabs>
          <w:tab w:val="right" w:leader="dot" w:pos="9016"/>
        </w:tabs>
        <w:rPr>
          <w:rFonts w:ascii="Times New Roman" w:eastAsiaTheme="minorEastAsia" w:hAnsi="Times New Roman" w:cs="Times New Roman"/>
          <w:bCs w:val="0"/>
          <w:noProof/>
          <w:kern w:val="2"/>
          <w:szCs w:val="20"/>
          <w:lang w:val="en-US" w:eastAsia="en-US"/>
          <w14:ligatures w14:val="standardContextual"/>
        </w:rPr>
      </w:pPr>
      <w:hyperlink w:anchor="_Toc199510087" w:history="1">
        <w:r w:rsidRPr="005C015C">
          <w:rPr>
            <w:rStyle w:val="Hyperlink"/>
            <w:rFonts w:ascii="Times New Roman" w:hAnsi="Times New Roman"/>
            <w:noProof/>
            <w:szCs w:val="20"/>
            <w:lang w:val="sr-Cyrl-RS"/>
          </w:rPr>
          <w:t>7. Трећи ниво података: појединачни биоцидни производи у метасажетку карактеристика биоцидног производа</w:t>
        </w:r>
        <w:r w:rsidRPr="005C015C">
          <w:rPr>
            <w:rFonts w:ascii="Times New Roman" w:hAnsi="Times New Roman" w:cs="Times New Roman"/>
            <w:noProof/>
            <w:webHidden/>
            <w:szCs w:val="20"/>
          </w:rPr>
          <w:tab/>
        </w:r>
        <w:r w:rsidRPr="005C015C">
          <w:rPr>
            <w:rFonts w:ascii="Times New Roman" w:hAnsi="Times New Roman" w:cs="Times New Roman"/>
            <w:noProof/>
            <w:webHidden/>
            <w:szCs w:val="20"/>
          </w:rPr>
          <w:fldChar w:fldCharType="begin"/>
        </w:r>
        <w:r w:rsidRPr="005C015C">
          <w:rPr>
            <w:rFonts w:ascii="Times New Roman" w:hAnsi="Times New Roman" w:cs="Times New Roman"/>
            <w:noProof/>
            <w:webHidden/>
            <w:szCs w:val="20"/>
          </w:rPr>
          <w:instrText xml:space="preserve"> PAGEREF _Toc199510087 \h </w:instrText>
        </w:r>
        <w:r w:rsidRPr="005C015C">
          <w:rPr>
            <w:rFonts w:ascii="Times New Roman" w:hAnsi="Times New Roman" w:cs="Times New Roman"/>
            <w:noProof/>
            <w:webHidden/>
            <w:szCs w:val="20"/>
          </w:rPr>
        </w:r>
        <w:r w:rsidRPr="005C015C">
          <w:rPr>
            <w:rFonts w:ascii="Times New Roman" w:hAnsi="Times New Roman" w:cs="Times New Roman"/>
            <w:noProof/>
            <w:webHidden/>
            <w:szCs w:val="20"/>
          </w:rPr>
          <w:fldChar w:fldCharType="separate"/>
        </w:r>
        <w:r>
          <w:rPr>
            <w:rFonts w:ascii="Times New Roman" w:hAnsi="Times New Roman" w:cs="Times New Roman"/>
            <w:noProof/>
            <w:webHidden/>
            <w:szCs w:val="20"/>
          </w:rPr>
          <w:t>5</w:t>
        </w:r>
        <w:r w:rsidRPr="005C015C">
          <w:rPr>
            <w:rFonts w:ascii="Times New Roman" w:hAnsi="Times New Roman" w:cs="Times New Roman"/>
            <w:noProof/>
            <w:webHidden/>
            <w:szCs w:val="20"/>
          </w:rPr>
          <w:fldChar w:fldCharType="end"/>
        </w:r>
      </w:hyperlink>
    </w:p>
    <w:p w14:paraId="662BE473" w14:textId="64B15EDE" w:rsidR="005C015C" w:rsidRPr="005C015C" w:rsidRDefault="005C015C">
      <w:pPr>
        <w:pStyle w:val="TOC2"/>
        <w:tabs>
          <w:tab w:val="right" w:leader="dot" w:pos="9016"/>
        </w:tabs>
        <w:rPr>
          <w:rFonts w:ascii="Times New Roman" w:eastAsiaTheme="minorEastAsia" w:hAnsi="Times New Roman" w:cs="Times New Roman"/>
          <w:bCs w:val="0"/>
          <w:noProof/>
          <w:kern w:val="2"/>
          <w:szCs w:val="20"/>
          <w:lang w:val="en-US" w:eastAsia="en-US"/>
          <w14:ligatures w14:val="standardContextual"/>
        </w:rPr>
      </w:pPr>
      <w:hyperlink w:anchor="_Toc199510088" w:history="1">
        <w:r w:rsidRPr="005C015C">
          <w:rPr>
            <w:rStyle w:val="Hyperlink"/>
            <w:rFonts w:ascii="Times New Roman" w:hAnsi="Times New Roman"/>
            <w:noProof/>
            <w:szCs w:val="20"/>
            <w:lang w:val="sr-Cyrl-RS"/>
          </w:rPr>
          <w:t>7.1. Трговачки назив(и), број одобрења и састав сваког појединачног</w:t>
        </w:r>
        <w:r w:rsidRPr="005C015C">
          <w:rPr>
            <w:rStyle w:val="Hyperlink"/>
            <w:rFonts w:ascii="Times New Roman" w:hAnsi="Times New Roman"/>
            <w:noProof/>
            <w:szCs w:val="20"/>
            <w:lang w:val="sr-Latn-RS"/>
          </w:rPr>
          <w:t xml:space="preserve"> </w:t>
        </w:r>
        <w:r w:rsidRPr="005C015C">
          <w:rPr>
            <w:rStyle w:val="Hyperlink"/>
            <w:rFonts w:ascii="Times New Roman" w:hAnsi="Times New Roman"/>
            <w:noProof/>
            <w:szCs w:val="20"/>
            <w:lang w:val="sr-Cyrl-RS"/>
          </w:rPr>
          <w:t>биоцидног производа</w:t>
        </w:r>
        <w:r w:rsidRPr="005C015C">
          <w:rPr>
            <w:rFonts w:ascii="Times New Roman" w:hAnsi="Times New Roman" w:cs="Times New Roman"/>
            <w:noProof/>
            <w:webHidden/>
            <w:szCs w:val="20"/>
          </w:rPr>
          <w:tab/>
        </w:r>
        <w:r w:rsidRPr="005C015C">
          <w:rPr>
            <w:rFonts w:ascii="Times New Roman" w:hAnsi="Times New Roman" w:cs="Times New Roman"/>
            <w:noProof/>
            <w:webHidden/>
            <w:szCs w:val="20"/>
          </w:rPr>
          <w:fldChar w:fldCharType="begin"/>
        </w:r>
        <w:r w:rsidRPr="005C015C">
          <w:rPr>
            <w:rFonts w:ascii="Times New Roman" w:hAnsi="Times New Roman" w:cs="Times New Roman"/>
            <w:noProof/>
            <w:webHidden/>
            <w:szCs w:val="20"/>
          </w:rPr>
          <w:instrText xml:space="preserve"> PAGEREF _Toc199510088 \h </w:instrText>
        </w:r>
        <w:r w:rsidRPr="005C015C">
          <w:rPr>
            <w:rFonts w:ascii="Times New Roman" w:hAnsi="Times New Roman" w:cs="Times New Roman"/>
            <w:noProof/>
            <w:webHidden/>
            <w:szCs w:val="20"/>
          </w:rPr>
        </w:r>
        <w:r w:rsidRPr="005C015C">
          <w:rPr>
            <w:rFonts w:ascii="Times New Roman" w:hAnsi="Times New Roman" w:cs="Times New Roman"/>
            <w:noProof/>
            <w:webHidden/>
            <w:szCs w:val="20"/>
          </w:rPr>
          <w:fldChar w:fldCharType="separate"/>
        </w:r>
        <w:r>
          <w:rPr>
            <w:rFonts w:ascii="Times New Roman" w:hAnsi="Times New Roman" w:cs="Times New Roman"/>
            <w:noProof/>
            <w:webHidden/>
            <w:szCs w:val="20"/>
          </w:rPr>
          <w:t>5</w:t>
        </w:r>
        <w:r w:rsidRPr="005C015C">
          <w:rPr>
            <w:rFonts w:ascii="Times New Roman" w:hAnsi="Times New Roman" w:cs="Times New Roman"/>
            <w:noProof/>
            <w:webHidden/>
            <w:szCs w:val="20"/>
          </w:rPr>
          <w:fldChar w:fldCharType="end"/>
        </w:r>
      </w:hyperlink>
    </w:p>
    <w:p w14:paraId="0DD1BA7C" w14:textId="3CE7F083" w:rsidR="00C5635C" w:rsidRPr="00512BF3" w:rsidRDefault="00E93869">
      <w:pPr>
        <w:rPr>
          <w:rFonts w:ascii="Times New Roman" w:hAnsi="Times New Roman" w:cs="Times New Roman"/>
          <w:sz w:val="24"/>
          <w:szCs w:val="24"/>
          <w:lang w:val="sr-Cyrl-RS"/>
        </w:rPr>
        <w:sectPr w:rsidR="00C5635C" w:rsidRPr="00512BF3" w:rsidSect="00BB76FE">
          <w:headerReference w:type="even" r:id="rId18"/>
          <w:headerReference w:type="default" r:id="rId19"/>
          <w:footerReference w:type="even" r:id="rId20"/>
          <w:footerReference w:type="default" r:id="rId21"/>
          <w:headerReference w:type="first" r:id="rId22"/>
          <w:footerReference w:type="first" r:id="rId23"/>
          <w:pgSz w:w="11906" w:h="16838"/>
          <w:pgMar w:top="1106" w:right="1440" w:bottom="1440" w:left="1440" w:header="284" w:footer="720" w:gutter="0"/>
          <w:pgNumType w:fmt="lowerRoman"/>
          <w:cols w:space="720"/>
          <w:noEndnote/>
          <w:titlePg/>
          <w:docGrid w:linePitch="272"/>
        </w:sectPr>
      </w:pPr>
      <w:r w:rsidRPr="005C015C">
        <w:rPr>
          <w:rFonts w:ascii="Times New Roman" w:hAnsi="Times New Roman" w:cs="Times New Roman"/>
          <w:szCs w:val="20"/>
          <w:lang w:val="sr-Cyrl-RS"/>
        </w:rPr>
        <w:fldChar w:fldCharType="end"/>
      </w:r>
    </w:p>
    <w:p w14:paraId="5616F183" w14:textId="0FD98C5E" w:rsidR="007814C2" w:rsidRDefault="007814C2" w:rsidP="009F08F4">
      <w:pPr>
        <w:pStyle w:val="Heading1"/>
        <w:spacing w:before="0" w:after="120"/>
        <w:rPr>
          <w:rFonts w:ascii="Times New Roman" w:hAnsi="Times New Roman"/>
          <w:sz w:val="28"/>
          <w:szCs w:val="28"/>
          <w:lang w:val="sr-Cyrl-RS"/>
        </w:rPr>
      </w:pPr>
      <w:bookmarkStart w:id="0" w:name="_Toc199510053"/>
      <w:bookmarkStart w:id="1" w:name="d0e7"/>
      <w:bookmarkStart w:id="2" w:name="d0e6"/>
      <w:bookmarkStart w:id="3" w:name="_Hlk185256142"/>
      <w:r>
        <w:rPr>
          <w:rFonts w:ascii="Times New Roman" w:hAnsi="Times New Roman"/>
          <w:sz w:val="28"/>
          <w:szCs w:val="28"/>
          <w:lang w:val="sr-Cyrl-RS"/>
        </w:rPr>
        <w:lastRenderedPageBreak/>
        <w:t xml:space="preserve">Део 1. – Први ниво </w:t>
      </w:r>
      <w:r w:rsidR="004910D7">
        <w:rPr>
          <w:rFonts w:ascii="Times New Roman" w:hAnsi="Times New Roman"/>
          <w:sz w:val="28"/>
          <w:szCs w:val="28"/>
          <w:lang w:val="sr-Cyrl-RS"/>
        </w:rPr>
        <w:t>података</w:t>
      </w:r>
      <w:bookmarkEnd w:id="0"/>
    </w:p>
    <w:p w14:paraId="63AFC18C" w14:textId="77777777" w:rsidR="00FD5571" w:rsidRPr="00FF3150" w:rsidRDefault="00FD5571" w:rsidP="00FF3150">
      <w:pPr>
        <w:rPr>
          <w:lang w:val="sr-Cyrl-RS"/>
        </w:rPr>
      </w:pPr>
    </w:p>
    <w:p w14:paraId="134474A9" w14:textId="27EAB6EF" w:rsidR="006C6169" w:rsidRPr="00512BF3" w:rsidRDefault="00C5635C" w:rsidP="00A711BB">
      <w:pPr>
        <w:pStyle w:val="Heading1"/>
        <w:spacing w:before="0" w:after="120"/>
        <w:rPr>
          <w:lang w:val="sr-Cyrl-RS"/>
        </w:rPr>
      </w:pPr>
      <w:bookmarkStart w:id="4" w:name="_Toc199510054"/>
      <w:r w:rsidRPr="00512BF3">
        <w:rPr>
          <w:rFonts w:ascii="Times New Roman" w:hAnsi="Times New Roman"/>
          <w:sz w:val="28"/>
          <w:szCs w:val="28"/>
          <w:lang w:val="sr-Cyrl-RS"/>
        </w:rPr>
        <w:t xml:space="preserve">1. </w:t>
      </w:r>
      <w:r w:rsidR="001A1D04" w:rsidRPr="00512BF3">
        <w:rPr>
          <w:rFonts w:ascii="Times New Roman" w:hAnsi="Times New Roman"/>
          <w:sz w:val="28"/>
          <w:szCs w:val="28"/>
          <w:lang w:val="sr-Cyrl-RS"/>
        </w:rPr>
        <w:t>Административни</w:t>
      </w:r>
      <w:r w:rsidR="005B111A" w:rsidRPr="00512BF3">
        <w:rPr>
          <w:rFonts w:ascii="Times New Roman" w:hAnsi="Times New Roman"/>
          <w:sz w:val="28"/>
          <w:szCs w:val="28"/>
          <w:lang w:val="sr-Cyrl-RS"/>
        </w:rPr>
        <w:t xml:space="preserve"> </w:t>
      </w:r>
      <w:r w:rsidR="001A1D04" w:rsidRPr="00512BF3">
        <w:rPr>
          <w:rFonts w:ascii="Times New Roman" w:hAnsi="Times New Roman"/>
          <w:sz w:val="28"/>
          <w:szCs w:val="28"/>
          <w:lang w:val="sr-Cyrl-RS"/>
        </w:rPr>
        <w:t>подаци</w:t>
      </w:r>
      <w:bookmarkStart w:id="5" w:name="d0e10"/>
      <w:bookmarkEnd w:id="1"/>
      <w:bookmarkEnd w:id="2"/>
      <w:bookmarkEnd w:id="4"/>
    </w:p>
    <w:p w14:paraId="443C37E8" w14:textId="5FF87DCF" w:rsidR="00C5635C" w:rsidRPr="00512BF3" w:rsidRDefault="00C5635C" w:rsidP="006C6169">
      <w:pPr>
        <w:pStyle w:val="Heading2"/>
        <w:spacing w:before="0" w:after="120"/>
        <w:rPr>
          <w:rFonts w:ascii="Times New Roman" w:hAnsi="Times New Roman"/>
          <w:i w:val="0"/>
          <w:sz w:val="24"/>
          <w:szCs w:val="24"/>
          <w:lang w:val="sr-Cyrl-RS"/>
        </w:rPr>
      </w:pPr>
      <w:bookmarkStart w:id="6" w:name="_Toc199510055"/>
      <w:r w:rsidRPr="00512BF3">
        <w:rPr>
          <w:rFonts w:ascii="Times New Roman" w:hAnsi="Times New Roman"/>
          <w:i w:val="0"/>
          <w:sz w:val="24"/>
          <w:szCs w:val="24"/>
          <w:lang w:val="sr-Cyrl-RS"/>
        </w:rPr>
        <w:t xml:space="preserve">1.1. </w:t>
      </w:r>
      <w:r w:rsidR="001A1D04" w:rsidRPr="00512BF3">
        <w:rPr>
          <w:rFonts w:ascii="Times New Roman" w:hAnsi="Times New Roman"/>
          <w:i w:val="0"/>
          <w:sz w:val="24"/>
          <w:szCs w:val="24"/>
          <w:lang w:val="sr-Cyrl-RS"/>
        </w:rPr>
        <w:t>Трговачки</w:t>
      </w:r>
      <w:r w:rsidR="004B5FC6" w:rsidRPr="00512BF3">
        <w:rPr>
          <w:rFonts w:ascii="Times New Roman" w:hAnsi="Times New Roman"/>
          <w:i w:val="0"/>
          <w:sz w:val="24"/>
          <w:szCs w:val="24"/>
          <w:lang w:val="sr-Cyrl-RS"/>
        </w:rPr>
        <w:t xml:space="preserve"> </w:t>
      </w:r>
      <w:r w:rsidR="001A1D04" w:rsidRPr="00512BF3">
        <w:rPr>
          <w:rFonts w:ascii="Times New Roman" w:hAnsi="Times New Roman"/>
          <w:i w:val="0"/>
          <w:sz w:val="24"/>
          <w:szCs w:val="24"/>
          <w:lang w:val="sr-Cyrl-RS"/>
        </w:rPr>
        <w:t>назив</w:t>
      </w:r>
      <w:r w:rsidR="004910D7">
        <w:rPr>
          <w:rFonts w:ascii="Times New Roman" w:hAnsi="Times New Roman"/>
          <w:i w:val="0"/>
          <w:sz w:val="24"/>
          <w:szCs w:val="24"/>
          <w:lang w:val="sr-Latn-RS"/>
        </w:rPr>
        <w:t>(</w:t>
      </w:r>
      <w:r w:rsidR="004910D7">
        <w:rPr>
          <w:rFonts w:ascii="Times New Roman" w:hAnsi="Times New Roman"/>
          <w:i w:val="0"/>
          <w:sz w:val="24"/>
          <w:szCs w:val="24"/>
          <w:lang w:val="sr-Cyrl-RS"/>
        </w:rPr>
        <w:t>и)</w:t>
      </w:r>
      <w:r w:rsidR="002004A1">
        <w:rPr>
          <w:rFonts w:ascii="Times New Roman" w:hAnsi="Times New Roman"/>
          <w:i w:val="0"/>
          <w:sz w:val="24"/>
          <w:szCs w:val="24"/>
          <w:lang w:val="sr-Cyrl-RS"/>
        </w:rPr>
        <w:t xml:space="preserve"> групе </w:t>
      </w:r>
      <w:r w:rsidR="005A7A63" w:rsidRPr="00512BF3">
        <w:rPr>
          <w:rFonts w:ascii="Times New Roman" w:hAnsi="Times New Roman"/>
          <w:i w:val="0"/>
          <w:sz w:val="24"/>
          <w:szCs w:val="24"/>
          <w:lang w:val="sr-Cyrl-RS"/>
        </w:rPr>
        <w:t>биоцидн</w:t>
      </w:r>
      <w:r w:rsidR="002004A1">
        <w:rPr>
          <w:rFonts w:ascii="Times New Roman" w:hAnsi="Times New Roman"/>
          <w:i w:val="0"/>
          <w:sz w:val="24"/>
          <w:szCs w:val="24"/>
          <w:lang w:val="sr-Cyrl-RS"/>
        </w:rPr>
        <w:t>их</w:t>
      </w:r>
      <w:r w:rsidR="005A7A63" w:rsidRPr="00512BF3">
        <w:rPr>
          <w:rFonts w:ascii="Times New Roman" w:hAnsi="Times New Roman"/>
          <w:i w:val="0"/>
          <w:sz w:val="24"/>
          <w:szCs w:val="24"/>
          <w:lang w:val="sr-Cyrl-RS"/>
        </w:rPr>
        <w:t xml:space="preserve"> </w:t>
      </w:r>
      <w:r w:rsidR="001A1D04" w:rsidRPr="00512BF3">
        <w:rPr>
          <w:rFonts w:ascii="Times New Roman" w:hAnsi="Times New Roman"/>
          <w:i w:val="0"/>
          <w:sz w:val="24"/>
          <w:szCs w:val="24"/>
          <w:lang w:val="sr-Cyrl-RS"/>
        </w:rPr>
        <w:t>производа</w:t>
      </w:r>
      <w:bookmarkEnd w:id="6"/>
    </w:p>
    <w:tbl>
      <w:tblPr>
        <w:tblW w:w="90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59"/>
        <w:gridCol w:w="5413"/>
      </w:tblGrid>
      <w:tr w:rsidR="00077561" w:rsidRPr="00512BF3" w14:paraId="3483CD3D" w14:textId="77777777" w:rsidTr="00A711BB">
        <w:trPr>
          <w:trHeight w:val="283"/>
          <w:tblHeader/>
        </w:trPr>
        <w:tc>
          <w:tcPr>
            <w:tcW w:w="3640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539A82E" w14:textId="50F05044" w:rsidR="005A7A63" w:rsidRPr="00512BF3" w:rsidRDefault="005A7A63" w:rsidP="008A2C66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bookmarkStart w:id="7" w:name="d0e13"/>
            <w:bookmarkEnd w:id="5"/>
            <w:r w:rsidRPr="00512BF3">
              <w:rPr>
                <w:rFonts w:ascii="Times New Roman" w:hAnsi="Times New Roman" w:cs="Times New Roman"/>
                <w:b/>
                <w:bCs w:val="0"/>
                <w:sz w:val="24"/>
                <w:szCs w:val="24"/>
                <w:lang w:val="sr-Cyrl-RS" w:eastAsia="en-GB"/>
              </w:rPr>
              <w:t>Трговачки назив</w:t>
            </w:r>
          </w:p>
        </w:tc>
        <w:tc>
          <w:tcPr>
            <w:tcW w:w="5386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FF5D1F1" w14:textId="71237288" w:rsidR="005A7A63" w:rsidRPr="002004A1" w:rsidRDefault="005A7A63" w:rsidP="005A7A63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</w:tbl>
    <w:p w14:paraId="3F6569F6" w14:textId="77777777" w:rsidR="001A1D04" w:rsidRPr="00512BF3" w:rsidRDefault="001A1D04" w:rsidP="00362801">
      <w:pPr>
        <w:pStyle w:val="Heading2"/>
        <w:spacing w:before="0" w:after="0"/>
        <w:rPr>
          <w:rFonts w:ascii="Times New Roman" w:hAnsi="Times New Roman"/>
          <w:i w:val="0"/>
          <w:sz w:val="24"/>
          <w:szCs w:val="24"/>
          <w:lang w:val="sr-Cyrl-RS"/>
        </w:rPr>
      </w:pPr>
      <w:bookmarkStart w:id="8" w:name="d0e59"/>
      <w:bookmarkEnd w:id="3"/>
      <w:bookmarkEnd w:id="7"/>
    </w:p>
    <w:p w14:paraId="18A08A7E" w14:textId="7278BEEB" w:rsidR="00D6506F" w:rsidRDefault="00D6506F" w:rsidP="006C6169">
      <w:pPr>
        <w:pStyle w:val="Heading2"/>
        <w:spacing w:before="0" w:after="120"/>
        <w:rPr>
          <w:rFonts w:ascii="Times New Roman" w:hAnsi="Times New Roman"/>
          <w:i w:val="0"/>
          <w:sz w:val="24"/>
          <w:szCs w:val="24"/>
          <w:lang w:val="sr-Cyrl-RS"/>
        </w:rPr>
      </w:pPr>
      <w:bookmarkStart w:id="9" w:name="_Toc199510056"/>
      <w:r>
        <w:rPr>
          <w:rFonts w:ascii="Times New Roman" w:hAnsi="Times New Roman"/>
          <w:i w:val="0"/>
          <w:sz w:val="24"/>
          <w:szCs w:val="24"/>
          <w:lang w:val="sr-Latn-RS"/>
        </w:rPr>
        <w:t>1.</w:t>
      </w:r>
      <w:r>
        <w:rPr>
          <w:rFonts w:ascii="Times New Roman" w:hAnsi="Times New Roman"/>
          <w:i w:val="0"/>
          <w:sz w:val="24"/>
          <w:szCs w:val="24"/>
          <w:lang w:val="sr-Cyrl-RS"/>
        </w:rPr>
        <w:t>2.</w:t>
      </w:r>
      <w:r>
        <w:rPr>
          <w:rFonts w:ascii="Times New Roman" w:hAnsi="Times New Roman"/>
          <w:i w:val="0"/>
          <w:sz w:val="24"/>
          <w:szCs w:val="24"/>
          <w:lang w:val="sr-Latn-RS"/>
        </w:rPr>
        <w:t xml:space="preserve"> </w:t>
      </w:r>
      <w:r>
        <w:rPr>
          <w:rFonts w:ascii="Times New Roman" w:hAnsi="Times New Roman"/>
          <w:i w:val="0"/>
          <w:sz w:val="24"/>
          <w:szCs w:val="24"/>
          <w:lang w:val="sr-Cyrl-RS"/>
        </w:rPr>
        <w:t>Врста(е) биоцидн</w:t>
      </w:r>
      <w:r w:rsidR="00770B9A">
        <w:rPr>
          <w:rFonts w:ascii="Times New Roman" w:hAnsi="Times New Roman"/>
          <w:i w:val="0"/>
          <w:sz w:val="24"/>
          <w:szCs w:val="24"/>
          <w:lang w:val="sr-Cyrl-RS"/>
        </w:rPr>
        <w:t>их</w:t>
      </w:r>
      <w:r>
        <w:rPr>
          <w:rFonts w:ascii="Times New Roman" w:hAnsi="Times New Roman"/>
          <w:i w:val="0"/>
          <w:sz w:val="24"/>
          <w:szCs w:val="24"/>
          <w:lang w:val="sr-Cyrl-RS"/>
        </w:rPr>
        <w:t xml:space="preserve"> производа</w:t>
      </w:r>
      <w:r w:rsidR="00A07A9D">
        <w:rPr>
          <w:rFonts w:ascii="Times New Roman" w:hAnsi="Times New Roman"/>
          <w:i w:val="0"/>
          <w:sz w:val="24"/>
          <w:szCs w:val="24"/>
          <w:lang w:val="sr-Cyrl-RS"/>
        </w:rPr>
        <w:t xml:space="preserve"> у групи биоцидних производа</w:t>
      </w:r>
      <w:bookmarkEnd w:id="9"/>
    </w:p>
    <w:tbl>
      <w:tblPr>
        <w:tblW w:w="90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59"/>
        <w:gridCol w:w="5413"/>
      </w:tblGrid>
      <w:tr w:rsidR="00D6506F" w:rsidRPr="00512BF3" w14:paraId="4388318F" w14:textId="77777777" w:rsidTr="00A711BB">
        <w:trPr>
          <w:trHeight w:val="283"/>
          <w:tblHeader/>
        </w:trPr>
        <w:tc>
          <w:tcPr>
            <w:tcW w:w="3640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9D5004F" w14:textId="1D41443F" w:rsidR="00D6506F" w:rsidRPr="00512BF3" w:rsidRDefault="00D6506F" w:rsidP="004E746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D6506F">
              <w:rPr>
                <w:rFonts w:ascii="Times New Roman" w:hAnsi="Times New Roman" w:cs="Times New Roman"/>
                <w:b/>
                <w:bCs w:val="0"/>
                <w:sz w:val="24"/>
                <w:szCs w:val="24"/>
                <w:lang w:val="sr-Cyrl-RS" w:eastAsia="en-GB"/>
              </w:rPr>
              <w:t>Врста(е)</w:t>
            </w:r>
            <w:r w:rsidR="00256A1C">
              <w:rPr>
                <w:rStyle w:val="FootnoteReference"/>
                <w:rFonts w:ascii="Times New Roman" w:hAnsi="Times New Roman"/>
                <w:b/>
                <w:bCs w:val="0"/>
                <w:sz w:val="24"/>
                <w:szCs w:val="24"/>
                <w:lang w:val="sr-Cyrl-RS" w:eastAsia="en-GB"/>
              </w:rPr>
              <w:footnoteReference w:id="1"/>
            </w:r>
          </w:p>
        </w:tc>
        <w:tc>
          <w:tcPr>
            <w:tcW w:w="5386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B799CFC" w14:textId="77EDB4E7" w:rsidR="00D6506F" w:rsidRPr="002004A1" w:rsidRDefault="00D6506F" w:rsidP="004E746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</w:tbl>
    <w:p w14:paraId="13DE0388" w14:textId="77777777" w:rsidR="00D6506F" w:rsidRPr="00D6506F" w:rsidRDefault="00D6506F" w:rsidP="00D6506F">
      <w:pPr>
        <w:rPr>
          <w:b/>
          <w:bCs w:val="0"/>
          <w:lang w:val="sr-Cyrl-RS"/>
        </w:rPr>
      </w:pPr>
    </w:p>
    <w:p w14:paraId="309EE32D" w14:textId="4A0FD21C" w:rsidR="003D4F15" w:rsidRPr="00512BF3" w:rsidRDefault="001A1D04" w:rsidP="006C6169">
      <w:pPr>
        <w:pStyle w:val="Heading2"/>
        <w:spacing w:before="0" w:after="120"/>
        <w:rPr>
          <w:rFonts w:ascii="Times New Roman" w:hAnsi="Times New Roman"/>
          <w:i w:val="0"/>
          <w:sz w:val="24"/>
          <w:szCs w:val="24"/>
          <w:lang w:val="sr-Cyrl-RS"/>
        </w:rPr>
      </w:pPr>
      <w:bookmarkStart w:id="10" w:name="_Toc199510057"/>
      <w:r w:rsidRPr="00512BF3">
        <w:rPr>
          <w:rFonts w:ascii="Times New Roman" w:hAnsi="Times New Roman"/>
          <w:i w:val="0"/>
          <w:sz w:val="24"/>
          <w:szCs w:val="24"/>
          <w:lang w:val="sr-Cyrl-RS"/>
        </w:rPr>
        <w:t>1.</w:t>
      </w:r>
      <w:r w:rsidR="00D6506F">
        <w:rPr>
          <w:rFonts w:ascii="Times New Roman" w:hAnsi="Times New Roman"/>
          <w:i w:val="0"/>
          <w:sz w:val="24"/>
          <w:szCs w:val="24"/>
          <w:lang w:val="sr-Cyrl-RS"/>
        </w:rPr>
        <w:t>3</w:t>
      </w:r>
      <w:r w:rsidRPr="00512BF3">
        <w:rPr>
          <w:rFonts w:ascii="Times New Roman" w:hAnsi="Times New Roman"/>
          <w:i w:val="0"/>
          <w:sz w:val="24"/>
          <w:szCs w:val="24"/>
          <w:lang w:val="sr-Cyrl-RS"/>
        </w:rPr>
        <w:t>.</w:t>
      </w:r>
      <w:r w:rsidR="008A782F">
        <w:rPr>
          <w:rFonts w:ascii="Times New Roman" w:hAnsi="Times New Roman"/>
          <w:i w:val="0"/>
          <w:sz w:val="24"/>
          <w:szCs w:val="24"/>
          <w:lang w:val="en-GB"/>
        </w:rPr>
        <w:t>a</w:t>
      </w:r>
      <w:r w:rsidRPr="00512BF3">
        <w:rPr>
          <w:rFonts w:ascii="Times New Roman" w:hAnsi="Times New Roman"/>
          <w:i w:val="0"/>
          <w:sz w:val="24"/>
          <w:szCs w:val="24"/>
          <w:lang w:val="sr-Cyrl-RS"/>
        </w:rPr>
        <w:t xml:space="preserve"> Подносилац захтева</w:t>
      </w:r>
      <w:r w:rsidR="005A7A63" w:rsidRPr="00512BF3">
        <w:rPr>
          <w:rFonts w:ascii="Times New Roman" w:hAnsi="Times New Roman"/>
          <w:i w:val="0"/>
          <w:sz w:val="24"/>
          <w:szCs w:val="24"/>
          <w:lang w:val="sr-Cyrl-RS"/>
        </w:rPr>
        <w:t xml:space="preserve"> за доношење решења о признавању одобрења</w:t>
      </w:r>
      <w:bookmarkEnd w:id="10"/>
    </w:p>
    <w:tbl>
      <w:tblPr>
        <w:tblW w:w="907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28"/>
        <w:gridCol w:w="1069"/>
        <w:gridCol w:w="4375"/>
      </w:tblGrid>
      <w:tr w:rsidR="00077561" w:rsidRPr="00512BF3" w14:paraId="3E2DA649" w14:textId="77777777" w:rsidTr="00A711BB">
        <w:trPr>
          <w:trHeight w:val="284"/>
        </w:trPr>
        <w:tc>
          <w:tcPr>
            <w:tcW w:w="361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40" w:type="dxa"/>
              <w:left w:w="40" w:type="dxa"/>
              <w:right w:w="40" w:type="dxa"/>
            </w:tcMar>
          </w:tcPr>
          <w:p w14:paraId="5A7E02E6" w14:textId="77777777" w:rsidR="00632C97" w:rsidRPr="00512BF3" w:rsidRDefault="00632C97" w:rsidP="001F59DD">
            <w:pPr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512BF3">
              <w:rPr>
                <w:rFonts w:ascii="Times New Roman" w:hAnsi="Times New Roman" w:cs="Times New Roman"/>
                <w:b/>
                <w:bCs w:val="0"/>
                <w:sz w:val="24"/>
                <w:szCs w:val="24"/>
                <w:lang w:val="sr-Cyrl-RS" w:eastAsia="en-GB"/>
              </w:rPr>
              <w:t xml:space="preserve">Назив и адреса </w:t>
            </w:r>
            <w:r w:rsidR="001F59DD" w:rsidRPr="00512BF3">
              <w:rPr>
                <w:rFonts w:ascii="Times New Roman" w:hAnsi="Times New Roman" w:cs="Times New Roman"/>
                <w:b/>
                <w:bCs w:val="0"/>
                <w:sz w:val="24"/>
                <w:szCs w:val="24"/>
                <w:lang w:val="sr-Cyrl-RS" w:eastAsia="en-GB"/>
              </w:rPr>
              <w:t>подносиоца захтева</w:t>
            </w:r>
            <w:r w:rsidRPr="00512BF3">
              <w:rPr>
                <w:rFonts w:ascii="Times New Roman" w:hAnsi="Times New Roman" w:cs="Times New Roman"/>
                <w:b/>
                <w:sz w:val="24"/>
                <w:szCs w:val="24"/>
                <w:lang w:val="sr-Cyrl-RS" w:eastAsia="en-GB"/>
              </w:rPr>
              <w:t xml:space="preserve"> </w:t>
            </w:r>
            <w:r w:rsidR="001F59DD" w:rsidRPr="00512BF3">
              <w:rPr>
                <w:rFonts w:ascii="Times New Roman" w:hAnsi="Times New Roman" w:cs="Times New Roman"/>
                <w:b/>
                <w:sz w:val="24"/>
                <w:szCs w:val="24"/>
                <w:lang w:val="sr-Cyrl-RS" w:eastAsia="en-GB"/>
              </w:rPr>
              <w:t xml:space="preserve">за доношење решења </w:t>
            </w:r>
            <w:r w:rsidRPr="00512BF3">
              <w:rPr>
                <w:rFonts w:ascii="Times New Roman" w:hAnsi="Times New Roman" w:cs="Times New Roman"/>
                <w:b/>
                <w:sz w:val="24"/>
                <w:szCs w:val="24"/>
                <w:lang w:val="sr-Cyrl-RS" w:eastAsia="en-GB"/>
              </w:rPr>
              <w:t>о признавању одобрења</w:t>
            </w:r>
          </w:p>
        </w:tc>
        <w:tc>
          <w:tcPr>
            <w:tcW w:w="10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F420B52" w14:textId="77777777" w:rsidR="00632C97" w:rsidRPr="00512BF3" w:rsidRDefault="00632C97" w:rsidP="00D17EA6">
            <w:pPr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512BF3">
              <w:rPr>
                <w:rFonts w:ascii="Times New Roman" w:hAnsi="Times New Roman" w:cs="Times New Roman"/>
                <w:b/>
                <w:bCs w:val="0"/>
                <w:sz w:val="24"/>
                <w:szCs w:val="24"/>
                <w:lang w:val="sr-Cyrl-RS" w:eastAsia="en-GB"/>
              </w:rPr>
              <w:t>Назив</w:t>
            </w:r>
          </w:p>
        </w:tc>
        <w:tc>
          <w:tcPr>
            <w:tcW w:w="43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3B9137F" w14:textId="7541F887" w:rsidR="00632C97" w:rsidRPr="0096525B" w:rsidRDefault="00632C97" w:rsidP="00F62E6A">
            <w:pPr>
              <w:pStyle w:val="Special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</w:p>
        </w:tc>
      </w:tr>
      <w:tr w:rsidR="00077561" w:rsidRPr="00512BF3" w14:paraId="5EF234B2" w14:textId="77777777" w:rsidTr="00A711BB">
        <w:trPr>
          <w:trHeight w:val="284"/>
        </w:trPr>
        <w:tc>
          <w:tcPr>
            <w:tcW w:w="36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0" w:type="dxa"/>
              <w:bottom w:w="40" w:type="dxa"/>
              <w:right w:w="40" w:type="dxa"/>
            </w:tcMar>
          </w:tcPr>
          <w:p w14:paraId="78510C5E" w14:textId="77777777" w:rsidR="00632C97" w:rsidRPr="00512BF3" w:rsidRDefault="00632C97" w:rsidP="00F62E6A">
            <w:pPr>
              <w:pStyle w:val="Special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85467C9" w14:textId="77777777" w:rsidR="00632C97" w:rsidRPr="00512BF3" w:rsidRDefault="00632C97" w:rsidP="00D17EA6">
            <w:pPr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512BF3">
              <w:rPr>
                <w:rFonts w:ascii="Times New Roman" w:hAnsi="Times New Roman" w:cs="Times New Roman"/>
                <w:b/>
                <w:bCs w:val="0"/>
                <w:sz w:val="24"/>
                <w:szCs w:val="24"/>
                <w:lang w:val="sr-Cyrl-RS" w:eastAsia="en-GB"/>
              </w:rPr>
              <w:t>Адреса</w:t>
            </w:r>
          </w:p>
        </w:tc>
        <w:tc>
          <w:tcPr>
            <w:tcW w:w="4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91E6AC1" w14:textId="7EE8418F" w:rsidR="00632C97" w:rsidRPr="0096525B" w:rsidRDefault="00632C97" w:rsidP="002004A1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077561" w:rsidRPr="00512BF3" w14:paraId="679EBF41" w14:textId="77777777" w:rsidTr="00A711BB">
        <w:trPr>
          <w:trHeight w:val="284"/>
        </w:trPr>
        <w:tc>
          <w:tcPr>
            <w:tcW w:w="36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CDC6E8D" w14:textId="77777777" w:rsidR="00632C97" w:rsidRPr="00512BF3" w:rsidRDefault="00632C97" w:rsidP="00F62E6A">
            <w:pPr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512BF3">
              <w:rPr>
                <w:rFonts w:ascii="Times New Roman" w:hAnsi="Times New Roman" w:cs="Times New Roman"/>
                <w:b/>
                <w:bCs w:val="0"/>
                <w:sz w:val="24"/>
                <w:szCs w:val="24"/>
                <w:lang w:val="sr-Cyrl-RS" w:eastAsia="en-GB"/>
              </w:rPr>
              <w:t xml:space="preserve">Број </w:t>
            </w:r>
            <w:r w:rsidRPr="00512BF3">
              <w:rPr>
                <w:rFonts w:ascii="Times New Roman" w:hAnsi="Times New Roman" w:cs="Times New Roman"/>
                <w:b/>
                <w:sz w:val="24"/>
                <w:szCs w:val="24"/>
                <w:lang w:val="sr-Cyrl-RS" w:eastAsia="en-GB"/>
              </w:rPr>
              <w:t>решења о признавању одобрења</w:t>
            </w:r>
          </w:p>
        </w:tc>
        <w:tc>
          <w:tcPr>
            <w:tcW w:w="541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F89E18C" w14:textId="77777777" w:rsidR="00632C97" w:rsidRPr="00512BF3" w:rsidRDefault="00632C97" w:rsidP="00D6506F">
            <w:pPr>
              <w:pStyle w:val="Special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077561" w:rsidRPr="00512BF3" w14:paraId="7C27D144" w14:textId="77777777" w:rsidTr="00A711BB">
        <w:trPr>
          <w:trHeight w:val="284"/>
        </w:trPr>
        <w:tc>
          <w:tcPr>
            <w:tcW w:w="36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01C0325" w14:textId="77777777" w:rsidR="00632C97" w:rsidRPr="00512BF3" w:rsidRDefault="00632C97" w:rsidP="00F62E6A">
            <w:pPr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512BF3">
              <w:rPr>
                <w:rFonts w:ascii="Times New Roman" w:hAnsi="Times New Roman" w:cs="Times New Roman"/>
                <w:b/>
                <w:bCs w:val="0"/>
                <w:sz w:val="24"/>
                <w:szCs w:val="24"/>
                <w:lang w:val="sr-Cyrl-RS" w:eastAsia="en-GB"/>
              </w:rPr>
              <w:t>Датум доношења</w:t>
            </w:r>
            <w:r w:rsidRPr="00512BF3">
              <w:rPr>
                <w:rFonts w:ascii="Times New Roman" w:hAnsi="Times New Roman" w:cs="Times New Roman"/>
                <w:lang w:val="sr-Cyrl-RS"/>
              </w:rPr>
              <w:t xml:space="preserve"> </w:t>
            </w:r>
            <w:r w:rsidRPr="00512BF3">
              <w:rPr>
                <w:rFonts w:ascii="Times New Roman" w:hAnsi="Times New Roman" w:cs="Times New Roman"/>
                <w:b/>
                <w:bCs w:val="0"/>
                <w:sz w:val="24"/>
                <w:szCs w:val="24"/>
                <w:lang w:val="sr-Cyrl-RS" w:eastAsia="en-GB"/>
              </w:rPr>
              <w:t>решења о признавању одобрења</w:t>
            </w:r>
          </w:p>
        </w:tc>
        <w:tc>
          <w:tcPr>
            <w:tcW w:w="541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DB176CF" w14:textId="77777777" w:rsidR="00632C97" w:rsidRPr="00512BF3" w:rsidRDefault="00632C97" w:rsidP="00D6506F">
            <w:pPr>
              <w:pStyle w:val="Special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077561" w:rsidRPr="00512BF3" w14:paraId="105E538C" w14:textId="77777777" w:rsidTr="00A711BB">
        <w:trPr>
          <w:trHeight w:val="284"/>
        </w:trPr>
        <w:tc>
          <w:tcPr>
            <w:tcW w:w="36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E941764" w14:textId="77777777" w:rsidR="00632C97" w:rsidRPr="00512BF3" w:rsidRDefault="00632C97" w:rsidP="00F62E6A">
            <w:pPr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512BF3">
              <w:rPr>
                <w:rFonts w:ascii="Times New Roman" w:hAnsi="Times New Roman" w:cs="Times New Roman"/>
                <w:b/>
                <w:bCs w:val="0"/>
                <w:sz w:val="24"/>
                <w:szCs w:val="24"/>
                <w:lang w:val="sr-Cyrl-RS" w:eastAsia="en-GB"/>
              </w:rPr>
              <w:t xml:space="preserve">Датум истека рока </w:t>
            </w:r>
            <w:r w:rsidR="001F59DD" w:rsidRPr="00512BF3">
              <w:rPr>
                <w:rFonts w:ascii="Times New Roman" w:hAnsi="Times New Roman" w:cs="Times New Roman"/>
                <w:b/>
                <w:bCs w:val="0"/>
                <w:sz w:val="24"/>
                <w:szCs w:val="24"/>
                <w:lang w:val="sr-Cyrl-RS" w:eastAsia="en-GB"/>
              </w:rPr>
              <w:t xml:space="preserve">важења </w:t>
            </w:r>
            <w:r w:rsidRPr="00512BF3">
              <w:rPr>
                <w:rFonts w:ascii="Times New Roman" w:hAnsi="Times New Roman" w:cs="Times New Roman"/>
                <w:b/>
                <w:sz w:val="24"/>
                <w:szCs w:val="24"/>
                <w:lang w:val="sr-Cyrl-RS" w:eastAsia="en-GB"/>
              </w:rPr>
              <w:t>решења о признавању одобрења</w:t>
            </w:r>
          </w:p>
        </w:tc>
        <w:tc>
          <w:tcPr>
            <w:tcW w:w="541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2520A35" w14:textId="2F280828" w:rsidR="00632C97" w:rsidRPr="00D6506F" w:rsidRDefault="00632C97" w:rsidP="00D6506F">
            <w:pPr>
              <w:pStyle w:val="Special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</w:tbl>
    <w:p w14:paraId="0DB7CF7E" w14:textId="77777777" w:rsidR="001A1D04" w:rsidRPr="00512BF3" w:rsidRDefault="001A1D04" w:rsidP="00362801">
      <w:pPr>
        <w:pStyle w:val="Heading2"/>
        <w:spacing w:before="0" w:after="0"/>
        <w:rPr>
          <w:rFonts w:ascii="Times New Roman" w:hAnsi="Times New Roman"/>
          <w:i w:val="0"/>
          <w:sz w:val="24"/>
          <w:szCs w:val="24"/>
          <w:lang w:val="sr-Cyrl-RS"/>
        </w:rPr>
      </w:pPr>
    </w:p>
    <w:p w14:paraId="5F9FE000" w14:textId="5BFC503D" w:rsidR="00C5635C" w:rsidRPr="00512BF3" w:rsidRDefault="00C5635C" w:rsidP="006C6169">
      <w:pPr>
        <w:pStyle w:val="Heading2"/>
        <w:spacing w:before="0" w:after="120"/>
        <w:rPr>
          <w:rFonts w:ascii="Times New Roman" w:hAnsi="Times New Roman"/>
          <w:i w:val="0"/>
          <w:sz w:val="24"/>
          <w:szCs w:val="24"/>
          <w:lang w:val="sr-Cyrl-RS"/>
        </w:rPr>
      </w:pPr>
      <w:bookmarkStart w:id="11" w:name="_Toc199510058"/>
      <w:r w:rsidRPr="00512BF3">
        <w:rPr>
          <w:rFonts w:ascii="Times New Roman" w:hAnsi="Times New Roman"/>
          <w:i w:val="0"/>
          <w:sz w:val="24"/>
          <w:szCs w:val="24"/>
          <w:lang w:val="sr-Cyrl-RS"/>
        </w:rPr>
        <w:t>1.</w:t>
      </w:r>
      <w:r w:rsidR="00D6506F">
        <w:rPr>
          <w:rFonts w:ascii="Times New Roman" w:hAnsi="Times New Roman"/>
          <w:i w:val="0"/>
          <w:sz w:val="24"/>
          <w:szCs w:val="24"/>
          <w:lang w:val="sr-Cyrl-RS"/>
        </w:rPr>
        <w:t>3</w:t>
      </w:r>
      <w:r w:rsidRPr="00512BF3">
        <w:rPr>
          <w:rFonts w:ascii="Times New Roman" w:hAnsi="Times New Roman"/>
          <w:i w:val="0"/>
          <w:sz w:val="24"/>
          <w:szCs w:val="24"/>
          <w:lang w:val="sr-Cyrl-RS"/>
        </w:rPr>
        <w:t>.</w:t>
      </w:r>
      <w:r w:rsidR="008A782F">
        <w:rPr>
          <w:rFonts w:ascii="Times New Roman" w:hAnsi="Times New Roman"/>
          <w:i w:val="0"/>
          <w:sz w:val="24"/>
          <w:szCs w:val="24"/>
          <w:lang w:val="sr-Cyrl-RS"/>
        </w:rPr>
        <w:t>б</w:t>
      </w:r>
      <w:r w:rsidRPr="00512BF3">
        <w:rPr>
          <w:rFonts w:ascii="Times New Roman" w:hAnsi="Times New Roman"/>
          <w:i w:val="0"/>
          <w:sz w:val="24"/>
          <w:szCs w:val="24"/>
          <w:lang w:val="sr-Cyrl-RS"/>
        </w:rPr>
        <w:t xml:space="preserve"> </w:t>
      </w:r>
      <w:r w:rsidR="001A1D04" w:rsidRPr="00512BF3">
        <w:rPr>
          <w:rFonts w:ascii="Times New Roman" w:hAnsi="Times New Roman"/>
          <w:i w:val="0"/>
          <w:sz w:val="24"/>
          <w:szCs w:val="24"/>
          <w:lang w:val="sr-Cyrl-RS"/>
        </w:rPr>
        <w:t>Носилац</w:t>
      </w:r>
      <w:r w:rsidR="004B5FC6" w:rsidRPr="00512BF3">
        <w:rPr>
          <w:rFonts w:ascii="Times New Roman" w:hAnsi="Times New Roman"/>
          <w:i w:val="0"/>
          <w:sz w:val="24"/>
          <w:szCs w:val="24"/>
          <w:lang w:val="sr-Cyrl-RS"/>
        </w:rPr>
        <w:t xml:space="preserve"> </w:t>
      </w:r>
      <w:r w:rsidR="001A1D04" w:rsidRPr="00512BF3">
        <w:rPr>
          <w:rFonts w:ascii="Times New Roman" w:hAnsi="Times New Roman"/>
          <w:i w:val="0"/>
          <w:sz w:val="24"/>
          <w:szCs w:val="24"/>
          <w:lang w:val="sr-Cyrl-RS"/>
        </w:rPr>
        <w:t>одобрења</w:t>
      </w:r>
      <w:r w:rsidR="001F59DD" w:rsidRPr="00512BF3">
        <w:rPr>
          <w:rFonts w:ascii="Times New Roman" w:hAnsi="Times New Roman"/>
          <w:i w:val="0"/>
          <w:sz w:val="24"/>
          <w:szCs w:val="24"/>
          <w:lang w:val="sr-Cyrl-RS"/>
        </w:rPr>
        <w:t xml:space="preserve"> донетог у складу са прописом ЕУ</w:t>
      </w:r>
      <w:bookmarkEnd w:id="11"/>
    </w:p>
    <w:tbl>
      <w:tblPr>
        <w:tblW w:w="907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28"/>
        <w:gridCol w:w="1069"/>
        <w:gridCol w:w="4375"/>
      </w:tblGrid>
      <w:tr w:rsidR="00077561" w:rsidRPr="00512BF3" w14:paraId="58833AEB" w14:textId="77777777" w:rsidTr="00A711BB">
        <w:trPr>
          <w:trHeight w:val="284"/>
        </w:trPr>
        <w:tc>
          <w:tcPr>
            <w:tcW w:w="361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40" w:type="dxa"/>
              <w:left w:w="40" w:type="dxa"/>
              <w:right w:w="40" w:type="dxa"/>
            </w:tcMar>
            <w:vAlign w:val="center"/>
          </w:tcPr>
          <w:p w14:paraId="136147EE" w14:textId="77777777" w:rsidR="00C5635C" w:rsidRPr="00512BF3" w:rsidRDefault="001A1D04" w:rsidP="00D6506F">
            <w:pPr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bookmarkStart w:id="12" w:name="d0e66"/>
            <w:bookmarkEnd w:id="8"/>
            <w:r w:rsidRPr="00512BF3">
              <w:rPr>
                <w:rFonts w:ascii="Times New Roman" w:hAnsi="Times New Roman" w:cs="Times New Roman"/>
                <w:b/>
                <w:bCs w:val="0"/>
                <w:sz w:val="24"/>
                <w:szCs w:val="24"/>
                <w:lang w:val="sr-Cyrl-RS" w:eastAsia="en-GB"/>
              </w:rPr>
              <w:t>Назив</w:t>
            </w:r>
            <w:r w:rsidR="004B5FC6" w:rsidRPr="00512BF3">
              <w:rPr>
                <w:rFonts w:ascii="Times New Roman" w:hAnsi="Times New Roman" w:cs="Times New Roman"/>
                <w:b/>
                <w:bCs w:val="0"/>
                <w:sz w:val="24"/>
                <w:szCs w:val="24"/>
                <w:lang w:val="sr-Cyrl-RS" w:eastAsia="en-GB"/>
              </w:rPr>
              <w:t xml:space="preserve"> </w:t>
            </w:r>
            <w:r w:rsidRPr="00512BF3">
              <w:rPr>
                <w:rFonts w:ascii="Times New Roman" w:hAnsi="Times New Roman" w:cs="Times New Roman"/>
                <w:b/>
                <w:bCs w:val="0"/>
                <w:sz w:val="24"/>
                <w:szCs w:val="24"/>
                <w:lang w:val="sr-Cyrl-RS" w:eastAsia="en-GB"/>
              </w:rPr>
              <w:t>и</w:t>
            </w:r>
            <w:r w:rsidR="004B5FC6" w:rsidRPr="00512BF3">
              <w:rPr>
                <w:rFonts w:ascii="Times New Roman" w:hAnsi="Times New Roman" w:cs="Times New Roman"/>
                <w:b/>
                <w:bCs w:val="0"/>
                <w:sz w:val="24"/>
                <w:szCs w:val="24"/>
                <w:lang w:val="sr-Cyrl-RS" w:eastAsia="en-GB"/>
              </w:rPr>
              <w:t xml:space="preserve"> </w:t>
            </w:r>
            <w:r w:rsidRPr="00512BF3">
              <w:rPr>
                <w:rFonts w:ascii="Times New Roman" w:hAnsi="Times New Roman" w:cs="Times New Roman"/>
                <w:b/>
                <w:bCs w:val="0"/>
                <w:sz w:val="24"/>
                <w:szCs w:val="24"/>
                <w:lang w:val="sr-Cyrl-RS" w:eastAsia="en-GB"/>
              </w:rPr>
              <w:t>адреса</w:t>
            </w:r>
            <w:r w:rsidR="004B5FC6" w:rsidRPr="00512BF3">
              <w:rPr>
                <w:rFonts w:ascii="Times New Roman" w:hAnsi="Times New Roman" w:cs="Times New Roman"/>
                <w:b/>
                <w:bCs w:val="0"/>
                <w:sz w:val="24"/>
                <w:szCs w:val="24"/>
                <w:lang w:val="sr-Cyrl-RS" w:eastAsia="en-GB"/>
              </w:rPr>
              <w:t xml:space="preserve"> </w:t>
            </w:r>
            <w:r w:rsidRPr="00512BF3">
              <w:rPr>
                <w:rFonts w:ascii="Times New Roman" w:hAnsi="Times New Roman" w:cs="Times New Roman"/>
                <w:b/>
                <w:bCs w:val="0"/>
                <w:sz w:val="24"/>
                <w:szCs w:val="24"/>
                <w:lang w:val="sr-Cyrl-RS" w:eastAsia="en-GB"/>
              </w:rPr>
              <w:t>носиоца</w:t>
            </w:r>
            <w:r w:rsidR="004B5FC6" w:rsidRPr="00512BF3">
              <w:rPr>
                <w:rFonts w:ascii="Times New Roman" w:hAnsi="Times New Roman" w:cs="Times New Roman"/>
                <w:b/>
                <w:bCs w:val="0"/>
                <w:sz w:val="24"/>
                <w:szCs w:val="24"/>
                <w:lang w:val="sr-Cyrl-RS" w:eastAsia="en-GB"/>
              </w:rPr>
              <w:t xml:space="preserve"> </w:t>
            </w:r>
            <w:r w:rsidR="005A7A63" w:rsidRPr="00512BF3">
              <w:rPr>
                <w:rFonts w:ascii="Times New Roman" w:hAnsi="Times New Roman" w:cs="Times New Roman"/>
                <w:b/>
                <w:bCs w:val="0"/>
                <w:sz w:val="24"/>
                <w:szCs w:val="24"/>
                <w:lang w:val="sr-Cyrl-RS" w:eastAsia="en-GB"/>
              </w:rPr>
              <w:t>одобрења</w:t>
            </w:r>
          </w:p>
        </w:tc>
        <w:tc>
          <w:tcPr>
            <w:tcW w:w="10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6112678" w14:textId="77777777" w:rsidR="00C5635C" w:rsidRPr="00512BF3" w:rsidRDefault="001A1D04" w:rsidP="00606BFF">
            <w:pPr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512BF3">
              <w:rPr>
                <w:rFonts w:ascii="Times New Roman" w:hAnsi="Times New Roman" w:cs="Times New Roman"/>
                <w:b/>
                <w:bCs w:val="0"/>
                <w:sz w:val="24"/>
                <w:szCs w:val="24"/>
                <w:lang w:val="sr-Cyrl-RS" w:eastAsia="en-GB"/>
              </w:rPr>
              <w:t>Назив</w:t>
            </w:r>
          </w:p>
        </w:tc>
        <w:tc>
          <w:tcPr>
            <w:tcW w:w="43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AFD7521" w14:textId="2DCDAE17" w:rsidR="00C5635C" w:rsidRPr="00512BF3" w:rsidRDefault="00C5635C" w:rsidP="00606BFF">
            <w:pPr>
              <w:pStyle w:val="Special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bookmarkEnd w:id="12"/>
      <w:tr w:rsidR="00077561" w:rsidRPr="00512BF3" w14:paraId="6BC64295" w14:textId="77777777" w:rsidTr="00A711BB">
        <w:trPr>
          <w:trHeight w:val="284"/>
        </w:trPr>
        <w:tc>
          <w:tcPr>
            <w:tcW w:w="36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0" w:type="dxa"/>
              <w:bottom w:w="40" w:type="dxa"/>
              <w:right w:w="40" w:type="dxa"/>
            </w:tcMar>
            <w:vAlign w:val="center"/>
          </w:tcPr>
          <w:p w14:paraId="3D783199" w14:textId="77777777" w:rsidR="00C5635C" w:rsidRPr="00512BF3" w:rsidRDefault="00C5635C" w:rsidP="00D6506F">
            <w:pPr>
              <w:pStyle w:val="Special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7138775" w14:textId="77777777" w:rsidR="00C5635C" w:rsidRPr="00512BF3" w:rsidRDefault="001A1D04" w:rsidP="00606BFF">
            <w:pPr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512BF3">
              <w:rPr>
                <w:rFonts w:ascii="Times New Roman" w:hAnsi="Times New Roman" w:cs="Times New Roman"/>
                <w:b/>
                <w:bCs w:val="0"/>
                <w:sz w:val="24"/>
                <w:szCs w:val="24"/>
                <w:lang w:val="sr-Cyrl-RS" w:eastAsia="en-GB"/>
              </w:rPr>
              <w:t>Адреса</w:t>
            </w:r>
          </w:p>
        </w:tc>
        <w:tc>
          <w:tcPr>
            <w:tcW w:w="4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3407B47" w14:textId="469C6DBD" w:rsidR="00C5635C" w:rsidRPr="00512BF3" w:rsidRDefault="00C5635C" w:rsidP="00606BFF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077561" w:rsidRPr="00512BF3" w14:paraId="6BCB560B" w14:textId="77777777" w:rsidTr="00A711BB">
        <w:trPr>
          <w:trHeight w:val="284"/>
        </w:trPr>
        <w:tc>
          <w:tcPr>
            <w:tcW w:w="36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FF54EA2" w14:textId="77777777" w:rsidR="00C5635C" w:rsidRPr="00512BF3" w:rsidRDefault="001A1D04" w:rsidP="00D6506F">
            <w:pPr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512BF3">
              <w:rPr>
                <w:rFonts w:ascii="Times New Roman" w:hAnsi="Times New Roman" w:cs="Times New Roman"/>
                <w:b/>
                <w:bCs w:val="0"/>
                <w:sz w:val="24"/>
                <w:szCs w:val="24"/>
                <w:lang w:val="sr-Cyrl-RS" w:eastAsia="en-GB"/>
              </w:rPr>
              <w:t>Број</w:t>
            </w:r>
            <w:r w:rsidR="004B5FC6" w:rsidRPr="00512BF3">
              <w:rPr>
                <w:rFonts w:ascii="Times New Roman" w:hAnsi="Times New Roman" w:cs="Times New Roman"/>
                <w:b/>
                <w:bCs w:val="0"/>
                <w:sz w:val="24"/>
                <w:szCs w:val="24"/>
                <w:lang w:val="sr-Cyrl-RS" w:eastAsia="en-GB"/>
              </w:rPr>
              <w:t xml:space="preserve"> </w:t>
            </w:r>
            <w:r w:rsidR="005A7A63" w:rsidRPr="00512BF3">
              <w:rPr>
                <w:rFonts w:ascii="Times New Roman" w:hAnsi="Times New Roman" w:cs="Times New Roman"/>
                <w:b/>
                <w:bCs w:val="0"/>
                <w:sz w:val="24"/>
                <w:szCs w:val="24"/>
                <w:lang w:val="sr-Cyrl-RS" w:eastAsia="en-GB"/>
              </w:rPr>
              <w:t>одобрења</w:t>
            </w:r>
          </w:p>
        </w:tc>
        <w:tc>
          <w:tcPr>
            <w:tcW w:w="541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0D6641B" w14:textId="7A2ACD23" w:rsidR="00C5635C" w:rsidRPr="00512BF3" w:rsidRDefault="00C5635C" w:rsidP="00606BFF">
            <w:pPr>
              <w:pStyle w:val="Special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077561" w:rsidRPr="00512BF3" w14:paraId="408B7C6B" w14:textId="77777777" w:rsidTr="00A711BB">
        <w:trPr>
          <w:trHeight w:val="284"/>
        </w:trPr>
        <w:tc>
          <w:tcPr>
            <w:tcW w:w="36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2B0D61C" w14:textId="77777777" w:rsidR="00C5635C" w:rsidRPr="00512BF3" w:rsidRDefault="001A1D04" w:rsidP="00D6506F">
            <w:pPr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512BF3">
              <w:rPr>
                <w:rFonts w:ascii="Times New Roman" w:hAnsi="Times New Roman" w:cs="Times New Roman"/>
                <w:b/>
                <w:bCs w:val="0"/>
                <w:sz w:val="24"/>
                <w:szCs w:val="24"/>
                <w:lang w:val="sr-Cyrl-RS" w:eastAsia="en-GB"/>
              </w:rPr>
              <w:t>Датум</w:t>
            </w:r>
            <w:r w:rsidR="004B5FC6" w:rsidRPr="00512BF3">
              <w:rPr>
                <w:rFonts w:ascii="Times New Roman" w:hAnsi="Times New Roman" w:cs="Times New Roman"/>
                <w:b/>
                <w:bCs w:val="0"/>
                <w:sz w:val="24"/>
                <w:szCs w:val="24"/>
                <w:lang w:val="sr-Cyrl-RS" w:eastAsia="en-GB"/>
              </w:rPr>
              <w:t xml:space="preserve"> </w:t>
            </w:r>
            <w:r w:rsidRPr="00512BF3">
              <w:rPr>
                <w:rFonts w:ascii="Times New Roman" w:hAnsi="Times New Roman" w:cs="Times New Roman"/>
                <w:b/>
                <w:bCs w:val="0"/>
                <w:sz w:val="24"/>
                <w:szCs w:val="24"/>
                <w:lang w:val="sr-Cyrl-RS" w:eastAsia="en-GB"/>
              </w:rPr>
              <w:t>доношења</w:t>
            </w:r>
            <w:r w:rsidR="004B5FC6" w:rsidRPr="00512BF3">
              <w:rPr>
                <w:rFonts w:ascii="Times New Roman" w:hAnsi="Times New Roman" w:cs="Times New Roman"/>
                <w:b/>
                <w:bCs w:val="0"/>
                <w:sz w:val="24"/>
                <w:szCs w:val="24"/>
                <w:lang w:val="sr-Cyrl-RS" w:eastAsia="en-GB"/>
              </w:rPr>
              <w:t xml:space="preserve"> </w:t>
            </w:r>
            <w:r w:rsidR="005A7A63" w:rsidRPr="00512BF3">
              <w:rPr>
                <w:rFonts w:ascii="Times New Roman" w:hAnsi="Times New Roman" w:cs="Times New Roman"/>
                <w:b/>
                <w:bCs w:val="0"/>
                <w:sz w:val="24"/>
                <w:szCs w:val="24"/>
                <w:lang w:val="sr-Cyrl-RS" w:eastAsia="en-GB"/>
              </w:rPr>
              <w:t>одобрења</w:t>
            </w:r>
          </w:p>
        </w:tc>
        <w:tc>
          <w:tcPr>
            <w:tcW w:w="541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512E297" w14:textId="570CC3FB" w:rsidR="00C5635C" w:rsidRPr="0096525B" w:rsidRDefault="00C5635C" w:rsidP="00606BFF">
            <w:pPr>
              <w:pStyle w:val="Special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077561" w:rsidRPr="00512BF3" w14:paraId="5F32B161" w14:textId="77777777" w:rsidTr="00A711BB">
        <w:trPr>
          <w:trHeight w:val="284"/>
        </w:trPr>
        <w:tc>
          <w:tcPr>
            <w:tcW w:w="36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230EC3D" w14:textId="77777777" w:rsidR="00C5635C" w:rsidRPr="00512BF3" w:rsidRDefault="005A7A63" w:rsidP="00D6506F">
            <w:pPr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512BF3">
              <w:rPr>
                <w:rFonts w:ascii="Times New Roman" w:hAnsi="Times New Roman" w:cs="Times New Roman"/>
                <w:b/>
                <w:bCs w:val="0"/>
                <w:sz w:val="24"/>
                <w:szCs w:val="24"/>
                <w:lang w:val="sr-Cyrl-RS" w:eastAsia="en-GB"/>
              </w:rPr>
              <w:t>Датум истека рока важења одобрења</w:t>
            </w:r>
          </w:p>
        </w:tc>
        <w:tc>
          <w:tcPr>
            <w:tcW w:w="541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9E3B20E" w14:textId="1FC74F39" w:rsidR="00C5635C" w:rsidRPr="00FF3150" w:rsidRDefault="00C5635C" w:rsidP="00606BFF">
            <w:pPr>
              <w:pStyle w:val="Special"/>
              <w:rPr>
                <w:rFonts w:ascii="Times New Roman" w:hAnsi="Times New Roman" w:cs="Times New Roman"/>
                <w:b/>
                <w:bCs w:val="0"/>
                <w:sz w:val="24"/>
                <w:szCs w:val="24"/>
                <w:lang w:val="sr-Cyrl-RS"/>
              </w:rPr>
            </w:pPr>
          </w:p>
        </w:tc>
      </w:tr>
    </w:tbl>
    <w:p w14:paraId="36CBBE77" w14:textId="77777777" w:rsidR="003D4F15" w:rsidRPr="00512BF3" w:rsidRDefault="003D4F15" w:rsidP="00362801">
      <w:pPr>
        <w:pStyle w:val="Heading2"/>
        <w:spacing w:before="0" w:after="0"/>
        <w:rPr>
          <w:rFonts w:ascii="Times New Roman" w:hAnsi="Times New Roman"/>
          <w:i w:val="0"/>
          <w:sz w:val="24"/>
          <w:szCs w:val="24"/>
          <w:lang w:val="sr-Cyrl-RS"/>
        </w:rPr>
      </w:pPr>
      <w:bookmarkStart w:id="13" w:name="d0e146"/>
    </w:p>
    <w:p w14:paraId="4156A81B" w14:textId="67623063" w:rsidR="00C5635C" w:rsidRPr="00512BF3" w:rsidRDefault="00C5635C" w:rsidP="003D4F15">
      <w:pPr>
        <w:pStyle w:val="Heading2"/>
        <w:spacing w:before="0" w:after="120"/>
        <w:rPr>
          <w:rFonts w:ascii="Times New Roman" w:hAnsi="Times New Roman"/>
          <w:i w:val="0"/>
          <w:sz w:val="24"/>
          <w:szCs w:val="24"/>
          <w:lang w:val="sr-Cyrl-RS"/>
        </w:rPr>
      </w:pPr>
      <w:bookmarkStart w:id="14" w:name="_Toc199510059"/>
      <w:r w:rsidRPr="00512BF3">
        <w:rPr>
          <w:rFonts w:ascii="Times New Roman" w:hAnsi="Times New Roman"/>
          <w:i w:val="0"/>
          <w:sz w:val="24"/>
          <w:szCs w:val="24"/>
          <w:lang w:val="sr-Cyrl-RS"/>
        </w:rPr>
        <w:t>1.</w:t>
      </w:r>
      <w:r w:rsidR="00D6506F">
        <w:rPr>
          <w:rFonts w:ascii="Times New Roman" w:hAnsi="Times New Roman"/>
          <w:i w:val="0"/>
          <w:sz w:val="24"/>
          <w:szCs w:val="24"/>
          <w:lang w:val="sr-Cyrl-RS"/>
        </w:rPr>
        <w:t>4</w:t>
      </w:r>
      <w:r w:rsidRPr="00512BF3">
        <w:rPr>
          <w:rFonts w:ascii="Times New Roman" w:hAnsi="Times New Roman"/>
          <w:i w:val="0"/>
          <w:sz w:val="24"/>
          <w:szCs w:val="24"/>
          <w:lang w:val="sr-Cyrl-RS"/>
        </w:rPr>
        <w:t xml:space="preserve">. </w:t>
      </w:r>
      <w:r w:rsidR="001A1D04" w:rsidRPr="00512BF3">
        <w:rPr>
          <w:rFonts w:ascii="Times New Roman" w:hAnsi="Times New Roman"/>
          <w:i w:val="0"/>
          <w:sz w:val="24"/>
          <w:szCs w:val="24"/>
          <w:lang w:val="sr-Cyrl-RS"/>
        </w:rPr>
        <w:t>Произвођач</w:t>
      </w:r>
      <w:r w:rsidRPr="00512BF3">
        <w:rPr>
          <w:rFonts w:ascii="Times New Roman" w:hAnsi="Times New Roman"/>
          <w:i w:val="0"/>
          <w:sz w:val="24"/>
          <w:szCs w:val="24"/>
          <w:lang w:val="sr-Cyrl-RS"/>
        </w:rPr>
        <w:t>(</w:t>
      </w:r>
      <w:r w:rsidR="001A1D04" w:rsidRPr="00512BF3">
        <w:rPr>
          <w:rFonts w:ascii="Times New Roman" w:hAnsi="Times New Roman"/>
          <w:i w:val="0"/>
          <w:sz w:val="24"/>
          <w:szCs w:val="24"/>
          <w:lang w:val="sr-Cyrl-RS"/>
        </w:rPr>
        <w:t>и</w:t>
      </w:r>
      <w:r w:rsidRPr="00512BF3">
        <w:rPr>
          <w:rFonts w:ascii="Times New Roman" w:hAnsi="Times New Roman"/>
          <w:i w:val="0"/>
          <w:sz w:val="24"/>
          <w:szCs w:val="24"/>
          <w:lang w:val="sr-Cyrl-RS"/>
        </w:rPr>
        <w:t xml:space="preserve">) </w:t>
      </w:r>
      <w:r w:rsidR="00992E6E" w:rsidRPr="00512BF3">
        <w:rPr>
          <w:rFonts w:ascii="Times New Roman" w:hAnsi="Times New Roman"/>
          <w:i w:val="0"/>
          <w:sz w:val="24"/>
          <w:szCs w:val="24"/>
          <w:lang w:val="sr-Cyrl-RS"/>
        </w:rPr>
        <w:t>биоцидн</w:t>
      </w:r>
      <w:r w:rsidR="00770B9A">
        <w:rPr>
          <w:rFonts w:ascii="Times New Roman" w:hAnsi="Times New Roman"/>
          <w:i w:val="0"/>
          <w:sz w:val="24"/>
          <w:szCs w:val="24"/>
          <w:lang w:val="sr-Cyrl-RS"/>
        </w:rPr>
        <w:t>их</w:t>
      </w:r>
      <w:r w:rsidR="00992E6E" w:rsidRPr="00512BF3">
        <w:rPr>
          <w:rFonts w:ascii="Times New Roman" w:hAnsi="Times New Roman"/>
          <w:i w:val="0"/>
          <w:sz w:val="24"/>
          <w:szCs w:val="24"/>
          <w:lang w:val="sr-Cyrl-RS"/>
        </w:rPr>
        <w:t xml:space="preserve"> </w:t>
      </w:r>
      <w:r w:rsidR="001A1D04" w:rsidRPr="00512BF3">
        <w:rPr>
          <w:rFonts w:ascii="Times New Roman" w:hAnsi="Times New Roman"/>
          <w:i w:val="0"/>
          <w:sz w:val="24"/>
          <w:szCs w:val="24"/>
          <w:lang w:val="sr-Cyrl-RS"/>
        </w:rPr>
        <w:t>производа</w:t>
      </w:r>
      <w:r w:rsidR="00A07A9D">
        <w:rPr>
          <w:rFonts w:ascii="Times New Roman" w:hAnsi="Times New Roman"/>
          <w:i w:val="0"/>
          <w:sz w:val="24"/>
          <w:szCs w:val="24"/>
          <w:lang w:val="sr-Cyrl-RS"/>
        </w:rPr>
        <w:t xml:space="preserve"> у групи биоцидних производа</w:t>
      </w:r>
      <w:r w:rsidR="00256A1C">
        <w:rPr>
          <w:rStyle w:val="FootnoteReference"/>
          <w:rFonts w:ascii="Times New Roman" w:hAnsi="Times New Roman"/>
          <w:i w:val="0"/>
          <w:sz w:val="24"/>
          <w:szCs w:val="24"/>
          <w:lang w:val="sr-Cyrl-RS"/>
        </w:rPr>
        <w:footnoteReference w:id="2"/>
      </w:r>
      <w:bookmarkEnd w:id="14"/>
    </w:p>
    <w:tbl>
      <w:tblPr>
        <w:tblW w:w="907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29"/>
        <w:gridCol w:w="5443"/>
      </w:tblGrid>
      <w:tr w:rsidR="00077561" w:rsidRPr="00512BF3" w14:paraId="3598A1E0" w14:textId="77777777" w:rsidTr="00A711BB">
        <w:trPr>
          <w:trHeight w:val="284"/>
        </w:trPr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47BFB96" w14:textId="77777777" w:rsidR="00C5635C" w:rsidRPr="00512BF3" w:rsidRDefault="001A1D04" w:rsidP="00D6506F">
            <w:pPr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bookmarkStart w:id="15" w:name="d0e149"/>
            <w:bookmarkEnd w:id="13"/>
            <w:r w:rsidRPr="00512BF3">
              <w:rPr>
                <w:rFonts w:ascii="Times New Roman" w:hAnsi="Times New Roman" w:cs="Times New Roman"/>
                <w:b/>
                <w:bCs w:val="0"/>
                <w:sz w:val="24"/>
                <w:szCs w:val="24"/>
                <w:lang w:val="sr-Cyrl-RS" w:eastAsia="en-GB"/>
              </w:rPr>
              <w:t>Назив</w:t>
            </w:r>
            <w:r w:rsidR="004B5FC6" w:rsidRPr="00512BF3">
              <w:rPr>
                <w:rFonts w:ascii="Times New Roman" w:hAnsi="Times New Roman" w:cs="Times New Roman"/>
                <w:b/>
                <w:bCs w:val="0"/>
                <w:sz w:val="24"/>
                <w:szCs w:val="24"/>
                <w:lang w:val="sr-Cyrl-RS" w:eastAsia="en-GB"/>
              </w:rPr>
              <w:t xml:space="preserve"> </w:t>
            </w:r>
            <w:r w:rsidRPr="00512BF3">
              <w:rPr>
                <w:rFonts w:ascii="Times New Roman" w:hAnsi="Times New Roman" w:cs="Times New Roman"/>
                <w:b/>
                <w:bCs w:val="0"/>
                <w:sz w:val="24"/>
                <w:szCs w:val="24"/>
                <w:lang w:val="sr-Cyrl-RS" w:eastAsia="en-GB"/>
              </w:rPr>
              <w:t>произвођача</w:t>
            </w:r>
          </w:p>
        </w:tc>
        <w:tc>
          <w:tcPr>
            <w:tcW w:w="54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36F72ED" w14:textId="3C370BC8" w:rsidR="00C5635C" w:rsidRPr="00512BF3" w:rsidRDefault="00C5635C" w:rsidP="00606BFF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bookmarkEnd w:id="15"/>
      <w:tr w:rsidR="00077561" w:rsidRPr="00512BF3" w14:paraId="3DBD7C48" w14:textId="77777777" w:rsidTr="00A711BB">
        <w:trPr>
          <w:trHeight w:val="284"/>
        </w:trPr>
        <w:tc>
          <w:tcPr>
            <w:tcW w:w="36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B86D58F" w14:textId="77777777" w:rsidR="00C5635C" w:rsidRPr="00512BF3" w:rsidRDefault="001A1D04" w:rsidP="00D6506F">
            <w:pPr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512BF3">
              <w:rPr>
                <w:rFonts w:ascii="Times New Roman" w:hAnsi="Times New Roman" w:cs="Times New Roman"/>
                <w:b/>
                <w:bCs w:val="0"/>
                <w:sz w:val="24"/>
                <w:szCs w:val="24"/>
                <w:lang w:val="sr-Cyrl-RS" w:eastAsia="en-GB"/>
              </w:rPr>
              <w:t>Адреса</w:t>
            </w:r>
            <w:r w:rsidR="004B5FC6" w:rsidRPr="00512BF3">
              <w:rPr>
                <w:rFonts w:ascii="Times New Roman" w:hAnsi="Times New Roman" w:cs="Times New Roman"/>
                <w:b/>
                <w:bCs w:val="0"/>
                <w:sz w:val="24"/>
                <w:szCs w:val="24"/>
                <w:lang w:val="sr-Cyrl-RS" w:eastAsia="en-GB"/>
              </w:rPr>
              <w:t xml:space="preserve"> </w:t>
            </w:r>
            <w:r w:rsidRPr="00512BF3">
              <w:rPr>
                <w:rFonts w:ascii="Times New Roman" w:hAnsi="Times New Roman" w:cs="Times New Roman"/>
                <w:b/>
                <w:bCs w:val="0"/>
                <w:sz w:val="24"/>
                <w:szCs w:val="24"/>
                <w:lang w:val="sr-Cyrl-RS" w:eastAsia="en-GB"/>
              </w:rPr>
              <w:t>произвођача</w:t>
            </w:r>
          </w:p>
        </w:tc>
        <w:tc>
          <w:tcPr>
            <w:tcW w:w="5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EBB97DB" w14:textId="26CBDBD6" w:rsidR="00C5635C" w:rsidRPr="00512BF3" w:rsidRDefault="00C5635C" w:rsidP="00606BFF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077561" w:rsidRPr="00512BF3" w14:paraId="6CB44037" w14:textId="77777777" w:rsidTr="00A711BB">
        <w:trPr>
          <w:trHeight w:val="284"/>
        </w:trPr>
        <w:tc>
          <w:tcPr>
            <w:tcW w:w="36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955BA30" w14:textId="77777777" w:rsidR="00C5635C" w:rsidRPr="00512BF3" w:rsidRDefault="001A1D04" w:rsidP="00D6506F">
            <w:pPr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512BF3">
              <w:rPr>
                <w:rFonts w:ascii="Times New Roman" w:hAnsi="Times New Roman" w:cs="Times New Roman"/>
                <w:b/>
                <w:bCs w:val="0"/>
                <w:sz w:val="24"/>
                <w:szCs w:val="24"/>
                <w:lang w:val="sr-Cyrl-RS" w:eastAsia="en-GB"/>
              </w:rPr>
              <w:t>Локација</w:t>
            </w:r>
            <w:r w:rsidR="004B5FC6" w:rsidRPr="00512BF3">
              <w:rPr>
                <w:rFonts w:ascii="Times New Roman" w:hAnsi="Times New Roman" w:cs="Times New Roman"/>
                <w:b/>
                <w:bCs w:val="0"/>
                <w:sz w:val="24"/>
                <w:szCs w:val="24"/>
                <w:lang w:val="sr-Cyrl-RS" w:eastAsia="en-GB"/>
              </w:rPr>
              <w:t xml:space="preserve"> </w:t>
            </w:r>
            <w:r w:rsidR="00992E6E" w:rsidRPr="00512BF3">
              <w:rPr>
                <w:rFonts w:ascii="Times New Roman" w:hAnsi="Times New Roman" w:cs="Times New Roman"/>
                <w:b/>
                <w:bCs w:val="0"/>
                <w:sz w:val="24"/>
                <w:szCs w:val="24"/>
                <w:lang w:val="sr-Cyrl-RS" w:eastAsia="en-GB"/>
              </w:rPr>
              <w:t>производног погона</w:t>
            </w:r>
          </w:p>
        </w:tc>
        <w:tc>
          <w:tcPr>
            <w:tcW w:w="5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8D489B8" w14:textId="75BD74F5" w:rsidR="00C5635C" w:rsidRPr="00512BF3" w:rsidRDefault="00C5635C" w:rsidP="00606BFF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</w:tbl>
    <w:p w14:paraId="5A107F28" w14:textId="77777777" w:rsidR="003D4F15" w:rsidRPr="00512BF3" w:rsidRDefault="003D4F15" w:rsidP="00362801">
      <w:pPr>
        <w:pStyle w:val="Heading2"/>
        <w:spacing w:before="0" w:after="0"/>
        <w:rPr>
          <w:rFonts w:ascii="Times New Roman" w:hAnsi="Times New Roman"/>
          <w:i w:val="0"/>
          <w:sz w:val="24"/>
          <w:szCs w:val="24"/>
          <w:lang w:val="sr-Cyrl-RS"/>
        </w:rPr>
      </w:pPr>
      <w:bookmarkStart w:id="16" w:name="d0e239"/>
    </w:p>
    <w:p w14:paraId="45EB0111" w14:textId="4F35FE17" w:rsidR="00C5635C" w:rsidRPr="00512BF3" w:rsidRDefault="00C5635C" w:rsidP="003D4F15">
      <w:pPr>
        <w:pStyle w:val="Heading2"/>
        <w:spacing w:before="0" w:after="120"/>
        <w:rPr>
          <w:rFonts w:ascii="Times New Roman" w:hAnsi="Times New Roman"/>
          <w:i w:val="0"/>
          <w:sz w:val="24"/>
          <w:szCs w:val="24"/>
          <w:lang w:val="sr-Cyrl-RS"/>
        </w:rPr>
      </w:pPr>
      <w:bookmarkStart w:id="17" w:name="_Toc199510060"/>
      <w:r w:rsidRPr="00512BF3">
        <w:rPr>
          <w:rFonts w:ascii="Times New Roman" w:hAnsi="Times New Roman"/>
          <w:i w:val="0"/>
          <w:sz w:val="24"/>
          <w:szCs w:val="24"/>
          <w:lang w:val="sr-Cyrl-RS"/>
        </w:rPr>
        <w:t>1.</w:t>
      </w:r>
      <w:r w:rsidR="00D6506F">
        <w:rPr>
          <w:rFonts w:ascii="Times New Roman" w:hAnsi="Times New Roman"/>
          <w:i w:val="0"/>
          <w:sz w:val="24"/>
          <w:szCs w:val="24"/>
          <w:lang w:val="sr-Cyrl-RS"/>
        </w:rPr>
        <w:t>5</w:t>
      </w:r>
      <w:r w:rsidRPr="00512BF3">
        <w:rPr>
          <w:rFonts w:ascii="Times New Roman" w:hAnsi="Times New Roman"/>
          <w:i w:val="0"/>
          <w:sz w:val="24"/>
          <w:szCs w:val="24"/>
          <w:lang w:val="sr-Cyrl-RS"/>
        </w:rPr>
        <w:t xml:space="preserve">. </w:t>
      </w:r>
      <w:r w:rsidR="001A1D04" w:rsidRPr="00512BF3">
        <w:rPr>
          <w:rFonts w:ascii="Times New Roman" w:hAnsi="Times New Roman"/>
          <w:i w:val="0"/>
          <w:sz w:val="24"/>
          <w:szCs w:val="24"/>
          <w:lang w:val="sr-Cyrl-RS"/>
        </w:rPr>
        <w:t>Произвођач</w:t>
      </w:r>
      <w:r w:rsidRPr="00512BF3">
        <w:rPr>
          <w:rFonts w:ascii="Times New Roman" w:hAnsi="Times New Roman"/>
          <w:i w:val="0"/>
          <w:sz w:val="24"/>
          <w:szCs w:val="24"/>
          <w:lang w:val="sr-Cyrl-RS"/>
        </w:rPr>
        <w:t>(</w:t>
      </w:r>
      <w:r w:rsidR="001A1D04" w:rsidRPr="00512BF3">
        <w:rPr>
          <w:rFonts w:ascii="Times New Roman" w:hAnsi="Times New Roman"/>
          <w:i w:val="0"/>
          <w:sz w:val="24"/>
          <w:szCs w:val="24"/>
          <w:lang w:val="sr-Cyrl-RS"/>
        </w:rPr>
        <w:t>и</w:t>
      </w:r>
      <w:r w:rsidRPr="00512BF3">
        <w:rPr>
          <w:rFonts w:ascii="Times New Roman" w:hAnsi="Times New Roman"/>
          <w:i w:val="0"/>
          <w:sz w:val="24"/>
          <w:szCs w:val="24"/>
          <w:lang w:val="sr-Cyrl-RS"/>
        </w:rPr>
        <w:t xml:space="preserve">) </w:t>
      </w:r>
      <w:r w:rsidR="001A1D04" w:rsidRPr="00512BF3">
        <w:rPr>
          <w:rFonts w:ascii="Times New Roman" w:hAnsi="Times New Roman"/>
          <w:i w:val="0"/>
          <w:sz w:val="24"/>
          <w:szCs w:val="24"/>
          <w:lang w:val="sr-Cyrl-RS"/>
        </w:rPr>
        <w:t>активне</w:t>
      </w:r>
      <w:r w:rsidR="00770B9A">
        <w:rPr>
          <w:rFonts w:ascii="Times New Roman" w:hAnsi="Times New Roman"/>
          <w:i w:val="0"/>
          <w:sz w:val="24"/>
          <w:szCs w:val="24"/>
          <w:lang w:val="sr-Cyrl-RS"/>
        </w:rPr>
        <w:t>(их)</w:t>
      </w:r>
      <w:r w:rsidR="00636B38" w:rsidRPr="00512BF3">
        <w:rPr>
          <w:rFonts w:ascii="Times New Roman" w:hAnsi="Times New Roman"/>
          <w:i w:val="0"/>
          <w:sz w:val="24"/>
          <w:szCs w:val="24"/>
          <w:lang w:val="sr-Cyrl-RS"/>
        </w:rPr>
        <w:t xml:space="preserve"> </w:t>
      </w:r>
      <w:r w:rsidR="001A1D04" w:rsidRPr="00512BF3">
        <w:rPr>
          <w:rFonts w:ascii="Times New Roman" w:hAnsi="Times New Roman"/>
          <w:i w:val="0"/>
          <w:sz w:val="24"/>
          <w:szCs w:val="24"/>
          <w:lang w:val="sr-Cyrl-RS"/>
        </w:rPr>
        <w:t>супстанце</w:t>
      </w:r>
      <w:r w:rsidR="00770B9A">
        <w:rPr>
          <w:rFonts w:ascii="Times New Roman" w:hAnsi="Times New Roman"/>
          <w:i w:val="0"/>
          <w:sz w:val="24"/>
          <w:szCs w:val="24"/>
          <w:lang w:val="sr-Cyrl-RS"/>
        </w:rPr>
        <w:t>(и)</w:t>
      </w:r>
      <w:bookmarkEnd w:id="17"/>
    </w:p>
    <w:tbl>
      <w:tblPr>
        <w:tblW w:w="907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29"/>
        <w:gridCol w:w="5443"/>
      </w:tblGrid>
      <w:tr w:rsidR="00077561" w:rsidRPr="00512BF3" w14:paraId="661B2BDD" w14:textId="77777777" w:rsidTr="00A711BB">
        <w:trPr>
          <w:trHeight w:val="284"/>
        </w:trPr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394B35A" w14:textId="77777777" w:rsidR="00C5635C" w:rsidRPr="00512BF3" w:rsidRDefault="001A1D04" w:rsidP="00D6506F">
            <w:pPr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bookmarkStart w:id="18" w:name="d0e246"/>
            <w:bookmarkEnd w:id="16"/>
            <w:r w:rsidRPr="00512BF3">
              <w:rPr>
                <w:rFonts w:ascii="Times New Roman" w:hAnsi="Times New Roman" w:cs="Times New Roman"/>
                <w:b/>
                <w:bCs w:val="0"/>
                <w:sz w:val="24"/>
                <w:szCs w:val="24"/>
                <w:lang w:val="sr-Cyrl-RS" w:eastAsia="en-GB"/>
              </w:rPr>
              <w:t>Активна</w:t>
            </w:r>
            <w:r w:rsidR="00636B38" w:rsidRPr="00512BF3">
              <w:rPr>
                <w:rFonts w:ascii="Times New Roman" w:hAnsi="Times New Roman" w:cs="Times New Roman"/>
                <w:b/>
                <w:bCs w:val="0"/>
                <w:sz w:val="24"/>
                <w:szCs w:val="24"/>
                <w:lang w:val="sr-Cyrl-RS" w:eastAsia="en-GB"/>
              </w:rPr>
              <w:t xml:space="preserve"> </w:t>
            </w:r>
            <w:r w:rsidRPr="00512BF3">
              <w:rPr>
                <w:rFonts w:ascii="Times New Roman" w:hAnsi="Times New Roman" w:cs="Times New Roman"/>
                <w:b/>
                <w:bCs w:val="0"/>
                <w:sz w:val="24"/>
                <w:szCs w:val="24"/>
                <w:lang w:val="sr-Cyrl-RS" w:eastAsia="en-GB"/>
              </w:rPr>
              <w:t>супстанца</w:t>
            </w:r>
          </w:p>
        </w:tc>
        <w:tc>
          <w:tcPr>
            <w:tcW w:w="54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AB17D27" w14:textId="003CE181" w:rsidR="00C5635C" w:rsidRPr="00512BF3" w:rsidRDefault="00C5635C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bookmarkEnd w:id="18"/>
      <w:tr w:rsidR="00077561" w:rsidRPr="00512BF3" w14:paraId="4286D043" w14:textId="77777777" w:rsidTr="00A711BB">
        <w:trPr>
          <w:trHeight w:val="284"/>
        </w:trPr>
        <w:tc>
          <w:tcPr>
            <w:tcW w:w="36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B6EB04D" w14:textId="77777777" w:rsidR="00C5635C" w:rsidRPr="00512BF3" w:rsidRDefault="001A1D04" w:rsidP="00D6506F">
            <w:pPr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512BF3">
              <w:rPr>
                <w:rFonts w:ascii="Times New Roman" w:hAnsi="Times New Roman" w:cs="Times New Roman"/>
                <w:b/>
                <w:bCs w:val="0"/>
                <w:sz w:val="24"/>
                <w:szCs w:val="24"/>
                <w:lang w:val="sr-Cyrl-RS" w:eastAsia="en-GB"/>
              </w:rPr>
              <w:t>Назив</w:t>
            </w:r>
            <w:r w:rsidR="00636B38" w:rsidRPr="00512BF3">
              <w:rPr>
                <w:rFonts w:ascii="Times New Roman" w:hAnsi="Times New Roman" w:cs="Times New Roman"/>
                <w:b/>
                <w:bCs w:val="0"/>
                <w:sz w:val="24"/>
                <w:szCs w:val="24"/>
                <w:lang w:val="sr-Cyrl-RS" w:eastAsia="en-GB"/>
              </w:rPr>
              <w:t xml:space="preserve"> </w:t>
            </w:r>
            <w:r w:rsidRPr="00512BF3">
              <w:rPr>
                <w:rFonts w:ascii="Times New Roman" w:hAnsi="Times New Roman" w:cs="Times New Roman"/>
                <w:b/>
                <w:bCs w:val="0"/>
                <w:sz w:val="24"/>
                <w:szCs w:val="24"/>
                <w:lang w:val="sr-Cyrl-RS" w:eastAsia="en-GB"/>
              </w:rPr>
              <w:t>произвођача</w:t>
            </w:r>
          </w:p>
        </w:tc>
        <w:tc>
          <w:tcPr>
            <w:tcW w:w="5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06E4CD8" w14:textId="3AA3C723" w:rsidR="00C5635C" w:rsidRPr="00512BF3" w:rsidRDefault="00C5635C" w:rsidP="00AA117F">
            <w:pPr>
              <w:tabs>
                <w:tab w:val="left" w:pos="1800"/>
              </w:tabs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077561" w:rsidRPr="00512BF3" w14:paraId="77B12E31" w14:textId="77777777" w:rsidTr="00A711BB">
        <w:trPr>
          <w:trHeight w:val="284"/>
        </w:trPr>
        <w:tc>
          <w:tcPr>
            <w:tcW w:w="36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8F0735B" w14:textId="77777777" w:rsidR="00C5635C" w:rsidRPr="00512BF3" w:rsidRDefault="001A1D04" w:rsidP="00D6506F">
            <w:pPr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bookmarkStart w:id="19" w:name="d0e269"/>
            <w:r w:rsidRPr="00512BF3">
              <w:rPr>
                <w:rFonts w:ascii="Times New Roman" w:hAnsi="Times New Roman" w:cs="Times New Roman"/>
                <w:b/>
                <w:bCs w:val="0"/>
                <w:sz w:val="24"/>
                <w:szCs w:val="24"/>
                <w:lang w:val="sr-Cyrl-RS" w:eastAsia="en-GB"/>
              </w:rPr>
              <w:t>Адреса</w:t>
            </w:r>
            <w:r w:rsidR="00636B38" w:rsidRPr="00512BF3">
              <w:rPr>
                <w:rFonts w:ascii="Times New Roman" w:hAnsi="Times New Roman" w:cs="Times New Roman"/>
                <w:b/>
                <w:bCs w:val="0"/>
                <w:sz w:val="24"/>
                <w:szCs w:val="24"/>
                <w:lang w:val="sr-Cyrl-RS" w:eastAsia="en-GB"/>
              </w:rPr>
              <w:t xml:space="preserve"> </w:t>
            </w:r>
            <w:r w:rsidRPr="00512BF3">
              <w:rPr>
                <w:rFonts w:ascii="Times New Roman" w:hAnsi="Times New Roman" w:cs="Times New Roman"/>
                <w:b/>
                <w:bCs w:val="0"/>
                <w:sz w:val="24"/>
                <w:szCs w:val="24"/>
                <w:lang w:val="sr-Cyrl-RS" w:eastAsia="en-GB"/>
              </w:rPr>
              <w:t>произвођача</w:t>
            </w:r>
          </w:p>
        </w:tc>
        <w:tc>
          <w:tcPr>
            <w:tcW w:w="5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B863BCE" w14:textId="381B692D" w:rsidR="00C5635C" w:rsidRPr="00FF3150" w:rsidRDefault="00C5635C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</w:p>
        </w:tc>
      </w:tr>
      <w:bookmarkEnd w:id="19"/>
      <w:tr w:rsidR="00077561" w:rsidRPr="00512BF3" w14:paraId="022B4B7F" w14:textId="77777777" w:rsidTr="00A711BB">
        <w:trPr>
          <w:trHeight w:val="284"/>
        </w:trPr>
        <w:tc>
          <w:tcPr>
            <w:tcW w:w="36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345FE44" w14:textId="77777777" w:rsidR="00C5635C" w:rsidRPr="00512BF3" w:rsidRDefault="001A1D04" w:rsidP="009C6BD3">
            <w:pPr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512BF3">
              <w:rPr>
                <w:rFonts w:ascii="Times New Roman" w:hAnsi="Times New Roman" w:cs="Times New Roman"/>
                <w:b/>
                <w:bCs w:val="0"/>
                <w:sz w:val="24"/>
                <w:szCs w:val="24"/>
                <w:lang w:val="sr-Cyrl-RS" w:eastAsia="en-GB"/>
              </w:rPr>
              <w:t>Локација</w:t>
            </w:r>
            <w:r w:rsidR="00636B38" w:rsidRPr="00512BF3">
              <w:rPr>
                <w:rFonts w:ascii="Times New Roman" w:hAnsi="Times New Roman" w:cs="Times New Roman"/>
                <w:b/>
                <w:bCs w:val="0"/>
                <w:sz w:val="24"/>
                <w:szCs w:val="24"/>
                <w:lang w:val="sr-Cyrl-RS" w:eastAsia="en-GB"/>
              </w:rPr>
              <w:t xml:space="preserve"> </w:t>
            </w:r>
            <w:r w:rsidR="00992E6E" w:rsidRPr="00512BF3">
              <w:rPr>
                <w:rFonts w:ascii="Times New Roman" w:hAnsi="Times New Roman" w:cs="Times New Roman"/>
                <w:b/>
                <w:bCs w:val="0"/>
                <w:sz w:val="24"/>
                <w:szCs w:val="24"/>
                <w:lang w:val="sr-Cyrl-RS" w:eastAsia="en-GB"/>
              </w:rPr>
              <w:t>производног погона</w:t>
            </w:r>
          </w:p>
        </w:tc>
        <w:tc>
          <w:tcPr>
            <w:tcW w:w="5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F386946" w14:textId="0E9EB4F3" w:rsidR="00C5635C" w:rsidRPr="00512BF3" w:rsidRDefault="00C5635C" w:rsidP="00AA117F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</w:tbl>
    <w:p w14:paraId="51FBE8EE" w14:textId="77777777" w:rsidR="003D4F15" w:rsidRPr="00512BF3" w:rsidRDefault="003D4F15" w:rsidP="00393D73">
      <w:pPr>
        <w:pStyle w:val="Heading1"/>
        <w:spacing w:before="0" w:after="120"/>
        <w:rPr>
          <w:rFonts w:ascii="Times New Roman" w:hAnsi="Times New Roman"/>
          <w:szCs w:val="24"/>
          <w:lang w:val="sr-Cyrl-RS"/>
        </w:rPr>
      </w:pPr>
      <w:bookmarkStart w:id="20" w:name="d0e350"/>
    </w:p>
    <w:p w14:paraId="1FEBB3F4" w14:textId="57C6FADB" w:rsidR="003D4F15" w:rsidRPr="003217E0" w:rsidRDefault="00C5635C" w:rsidP="003217E0">
      <w:pPr>
        <w:pStyle w:val="Heading1"/>
        <w:spacing w:before="0" w:after="120"/>
        <w:rPr>
          <w:rFonts w:ascii="Times New Roman" w:hAnsi="Times New Roman"/>
          <w:sz w:val="28"/>
          <w:szCs w:val="28"/>
          <w:lang w:val="sr-Cyrl-RS"/>
        </w:rPr>
      </w:pPr>
      <w:bookmarkStart w:id="21" w:name="_Toc199510061"/>
      <w:bookmarkStart w:id="22" w:name="_Hlk185256700"/>
      <w:r w:rsidRPr="00512BF3">
        <w:rPr>
          <w:rFonts w:ascii="Times New Roman" w:hAnsi="Times New Roman"/>
          <w:sz w:val="28"/>
          <w:szCs w:val="28"/>
          <w:lang w:val="sr-Cyrl-RS"/>
        </w:rPr>
        <w:t xml:space="preserve">2. </w:t>
      </w:r>
      <w:r w:rsidR="001A1D04" w:rsidRPr="00512BF3">
        <w:rPr>
          <w:rFonts w:ascii="Times New Roman" w:hAnsi="Times New Roman"/>
          <w:sz w:val="28"/>
          <w:szCs w:val="28"/>
          <w:lang w:val="sr-Cyrl-RS"/>
        </w:rPr>
        <w:t>Састав</w:t>
      </w:r>
      <w:r w:rsidR="00636B38" w:rsidRPr="00512BF3">
        <w:rPr>
          <w:rFonts w:ascii="Times New Roman" w:hAnsi="Times New Roman"/>
          <w:sz w:val="28"/>
          <w:szCs w:val="28"/>
          <w:lang w:val="sr-Cyrl-RS"/>
        </w:rPr>
        <w:t xml:space="preserve"> </w:t>
      </w:r>
      <w:r w:rsidR="001A1D04" w:rsidRPr="00512BF3">
        <w:rPr>
          <w:rFonts w:ascii="Times New Roman" w:hAnsi="Times New Roman"/>
          <w:sz w:val="28"/>
          <w:szCs w:val="28"/>
          <w:lang w:val="sr-Cyrl-RS"/>
        </w:rPr>
        <w:t>и</w:t>
      </w:r>
      <w:r w:rsidR="00636B38" w:rsidRPr="00512BF3">
        <w:rPr>
          <w:rFonts w:ascii="Times New Roman" w:hAnsi="Times New Roman"/>
          <w:sz w:val="28"/>
          <w:szCs w:val="28"/>
          <w:lang w:val="sr-Cyrl-RS"/>
        </w:rPr>
        <w:t xml:space="preserve"> </w:t>
      </w:r>
      <w:r w:rsidR="00992E6E" w:rsidRPr="00512BF3">
        <w:rPr>
          <w:rFonts w:ascii="Times New Roman" w:hAnsi="Times New Roman"/>
          <w:sz w:val="28"/>
          <w:szCs w:val="28"/>
          <w:lang w:val="sr-Cyrl-RS"/>
        </w:rPr>
        <w:t xml:space="preserve">врста </w:t>
      </w:r>
      <w:r w:rsidR="001A1D04" w:rsidRPr="00512BF3">
        <w:rPr>
          <w:rFonts w:ascii="Times New Roman" w:hAnsi="Times New Roman"/>
          <w:sz w:val="28"/>
          <w:szCs w:val="28"/>
          <w:lang w:val="sr-Cyrl-RS"/>
        </w:rPr>
        <w:t>формулациј</w:t>
      </w:r>
      <w:r w:rsidR="005E4110">
        <w:rPr>
          <w:rFonts w:ascii="Times New Roman" w:hAnsi="Times New Roman"/>
          <w:sz w:val="28"/>
          <w:szCs w:val="28"/>
          <w:lang w:val="sr-Cyrl-RS"/>
        </w:rPr>
        <w:t>е групе</w:t>
      </w:r>
      <w:r w:rsidR="00992E6E" w:rsidRPr="00512BF3">
        <w:rPr>
          <w:rFonts w:ascii="Times New Roman" w:hAnsi="Times New Roman"/>
          <w:sz w:val="28"/>
          <w:szCs w:val="28"/>
          <w:lang w:val="sr-Cyrl-RS"/>
        </w:rPr>
        <w:t xml:space="preserve"> биоцидн</w:t>
      </w:r>
      <w:r w:rsidR="005E4110">
        <w:rPr>
          <w:rFonts w:ascii="Times New Roman" w:hAnsi="Times New Roman"/>
          <w:sz w:val="28"/>
          <w:szCs w:val="28"/>
          <w:lang w:val="sr-Cyrl-RS"/>
        </w:rPr>
        <w:t>их</w:t>
      </w:r>
      <w:r w:rsidR="00992E6E" w:rsidRPr="00512BF3">
        <w:rPr>
          <w:rFonts w:ascii="Times New Roman" w:hAnsi="Times New Roman"/>
          <w:sz w:val="28"/>
          <w:szCs w:val="28"/>
          <w:lang w:val="sr-Cyrl-RS"/>
        </w:rPr>
        <w:t xml:space="preserve"> производа</w:t>
      </w:r>
      <w:bookmarkEnd w:id="21"/>
    </w:p>
    <w:p w14:paraId="3063511D" w14:textId="0792753C" w:rsidR="00C5635C" w:rsidRPr="00512BF3" w:rsidRDefault="00C5635C" w:rsidP="00362801">
      <w:pPr>
        <w:pStyle w:val="Heading2"/>
        <w:spacing w:before="0" w:after="120"/>
        <w:rPr>
          <w:rFonts w:ascii="Times New Roman" w:hAnsi="Times New Roman"/>
          <w:i w:val="0"/>
          <w:sz w:val="24"/>
          <w:szCs w:val="24"/>
          <w:lang w:val="sr-Cyrl-RS"/>
        </w:rPr>
      </w:pPr>
      <w:bookmarkStart w:id="23" w:name="d0e353"/>
      <w:bookmarkStart w:id="24" w:name="_Toc199510062"/>
      <w:bookmarkEnd w:id="20"/>
      <w:r w:rsidRPr="00512BF3">
        <w:rPr>
          <w:rFonts w:ascii="Times New Roman" w:hAnsi="Times New Roman"/>
          <w:i w:val="0"/>
          <w:sz w:val="24"/>
          <w:szCs w:val="24"/>
          <w:lang w:val="sr-Cyrl-RS"/>
        </w:rPr>
        <w:t xml:space="preserve">2.1. </w:t>
      </w:r>
      <w:bookmarkEnd w:id="23"/>
      <w:r w:rsidR="001A1D04" w:rsidRPr="00512BF3">
        <w:rPr>
          <w:rFonts w:ascii="Times New Roman" w:hAnsi="Times New Roman"/>
          <w:i w:val="0"/>
          <w:sz w:val="24"/>
          <w:szCs w:val="24"/>
          <w:lang w:val="sr-Cyrl-RS"/>
        </w:rPr>
        <w:t>Подаци</w:t>
      </w:r>
      <w:r w:rsidR="00636B38" w:rsidRPr="00512BF3">
        <w:rPr>
          <w:rFonts w:ascii="Times New Roman" w:hAnsi="Times New Roman"/>
          <w:i w:val="0"/>
          <w:sz w:val="24"/>
          <w:szCs w:val="24"/>
          <w:lang w:val="sr-Cyrl-RS"/>
        </w:rPr>
        <w:t xml:space="preserve"> </w:t>
      </w:r>
      <w:r w:rsidR="001A1D04" w:rsidRPr="00512BF3">
        <w:rPr>
          <w:rFonts w:ascii="Times New Roman" w:hAnsi="Times New Roman"/>
          <w:i w:val="0"/>
          <w:sz w:val="24"/>
          <w:szCs w:val="24"/>
          <w:lang w:val="sr-Cyrl-RS"/>
        </w:rPr>
        <w:t>о</w:t>
      </w:r>
      <w:r w:rsidR="00636B38" w:rsidRPr="00512BF3">
        <w:rPr>
          <w:rFonts w:ascii="Times New Roman" w:hAnsi="Times New Roman"/>
          <w:i w:val="0"/>
          <w:sz w:val="24"/>
          <w:szCs w:val="24"/>
          <w:lang w:val="sr-Cyrl-RS"/>
        </w:rPr>
        <w:t xml:space="preserve"> </w:t>
      </w:r>
      <w:r w:rsidR="001A1D04" w:rsidRPr="00512BF3">
        <w:rPr>
          <w:rFonts w:ascii="Times New Roman" w:hAnsi="Times New Roman"/>
          <w:i w:val="0"/>
          <w:sz w:val="24"/>
          <w:szCs w:val="24"/>
          <w:lang w:val="sr-Cyrl-RS"/>
        </w:rPr>
        <w:t>квалитативном</w:t>
      </w:r>
      <w:r w:rsidR="00636B38" w:rsidRPr="00512BF3">
        <w:rPr>
          <w:rFonts w:ascii="Times New Roman" w:hAnsi="Times New Roman"/>
          <w:i w:val="0"/>
          <w:sz w:val="24"/>
          <w:szCs w:val="24"/>
          <w:lang w:val="sr-Cyrl-RS"/>
        </w:rPr>
        <w:t xml:space="preserve"> </w:t>
      </w:r>
      <w:r w:rsidR="001A1D04" w:rsidRPr="00512BF3">
        <w:rPr>
          <w:rFonts w:ascii="Times New Roman" w:hAnsi="Times New Roman"/>
          <w:i w:val="0"/>
          <w:sz w:val="24"/>
          <w:szCs w:val="24"/>
          <w:lang w:val="sr-Cyrl-RS"/>
        </w:rPr>
        <w:t>и</w:t>
      </w:r>
      <w:r w:rsidR="00636B38" w:rsidRPr="00512BF3">
        <w:rPr>
          <w:rFonts w:ascii="Times New Roman" w:hAnsi="Times New Roman"/>
          <w:i w:val="0"/>
          <w:sz w:val="24"/>
          <w:szCs w:val="24"/>
          <w:lang w:val="sr-Cyrl-RS"/>
        </w:rPr>
        <w:t xml:space="preserve"> </w:t>
      </w:r>
      <w:r w:rsidR="001A1D04" w:rsidRPr="00512BF3">
        <w:rPr>
          <w:rFonts w:ascii="Times New Roman" w:hAnsi="Times New Roman"/>
          <w:i w:val="0"/>
          <w:sz w:val="24"/>
          <w:szCs w:val="24"/>
          <w:lang w:val="sr-Cyrl-RS"/>
        </w:rPr>
        <w:t>квантитативном</w:t>
      </w:r>
      <w:r w:rsidR="00636B38" w:rsidRPr="00512BF3">
        <w:rPr>
          <w:rFonts w:ascii="Times New Roman" w:hAnsi="Times New Roman"/>
          <w:i w:val="0"/>
          <w:sz w:val="24"/>
          <w:szCs w:val="24"/>
          <w:lang w:val="sr-Cyrl-RS"/>
        </w:rPr>
        <w:t xml:space="preserve"> </w:t>
      </w:r>
      <w:r w:rsidR="001A1D04" w:rsidRPr="00512BF3">
        <w:rPr>
          <w:rFonts w:ascii="Times New Roman" w:hAnsi="Times New Roman"/>
          <w:i w:val="0"/>
          <w:sz w:val="24"/>
          <w:szCs w:val="24"/>
          <w:lang w:val="sr-Cyrl-RS"/>
        </w:rPr>
        <w:t>саставу</w:t>
      </w:r>
      <w:r w:rsidR="00636B38" w:rsidRPr="00512BF3">
        <w:rPr>
          <w:rFonts w:ascii="Times New Roman" w:hAnsi="Times New Roman"/>
          <w:i w:val="0"/>
          <w:sz w:val="24"/>
          <w:szCs w:val="24"/>
          <w:lang w:val="sr-Cyrl-RS"/>
        </w:rPr>
        <w:t xml:space="preserve"> </w:t>
      </w:r>
      <w:r w:rsidR="005E4110">
        <w:rPr>
          <w:rFonts w:ascii="Times New Roman" w:hAnsi="Times New Roman"/>
          <w:i w:val="0"/>
          <w:sz w:val="24"/>
          <w:szCs w:val="24"/>
          <w:lang w:val="sr-Cyrl-RS"/>
        </w:rPr>
        <w:t xml:space="preserve">групе </w:t>
      </w:r>
      <w:r w:rsidR="00992E6E" w:rsidRPr="00512BF3">
        <w:rPr>
          <w:rFonts w:ascii="Times New Roman" w:hAnsi="Times New Roman"/>
          <w:i w:val="0"/>
          <w:sz w:val="24"/>
          <w:szCs w:val="24"/>
          <w:lang w:val="sr-Cyrl-RS"/>
        </w:rPr>
        <w:t>биоцидн</w:t>
      </w:r>
      <w:r w:rsidR="005E4110">
        <w:rPr>
          <w:rFonts w:ascii="Times New Roman" w:hAnsi="Times New Roman"/>
          <w:i w:val="0"/>
          <w:sz w:val="24"/>
          <w:szCs w:val="24"/>
          <w:lang w:val="sr-Cyrl-RS"/>
        </w:rPr>
        <w:t>их</w:t>
      </w:r>
      <w:r w:rsidR="00992E6E" w:rsidRPr="00512BF3">
        <w:rPr>
          <w:rFonts w:ascii="Times New Roman" w:hAnsi="Times New Roman"/>
          <w:i w:val="0"/>
          <w:sz w:val="24"/>
          <w:szCs w:val="24"/>
          <w:lang w:val="sr-Cyrl-RS"/>
        </w:rPr>
        <w:t xml:space="preserve"> </w:t>
      </w:r>
      <w:r w:rsidR="001A1D04" w:rsidRPr="00512BF3">
        <w:rPr>
          <w:rFonts w:ascii="Times New Roman" w:hAnsi="Times New Roman"/>
          <w:i w:val="0"/>
          <w:sz w:val="24"/>
          <w:szCs w:val="24"/>
          <w:lang w:val="sr-Cyrl-RS"/>
        </w:rPr>
        <w:t>производа</w:t>
      </w:r>
      <w:bookmarkEnd w:id="24"/>
    </w:p>
    <w:tbl>
      <w:tblPr>
        <w:tblW w:w="907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8"/>
        <w:gridCol w:w="1360"/>
        <w:gridCol w:w="1361"/>
        <w:gridCol w:w="1361"/>
        <w:gridCol w:w="1361"/>
        <w:gridCol w:w="681"/>
        <w:gridCol w:w="680"/>
      </w:tblGrid>
      <w:tr w:rsidR="005C015C" w:rsidRPr="00512BF3" w14:paraId="51DED906" w14:textId="77777777" w:rsidTr="005C015C">
        <w:trPr>
          <w:trHeight w:val="284"/>
          <w:tblHeader/>
        </w:trPr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53F637B" w14:textId="77777777" w:rsidR="005C015C" w:rsidRPr="00512BF3" w:rsidRDefault="005C015C" w:rsidP="005935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b/>
                <w:bCs w:val="0"/>
                <w:sz w:val="24"/>
                <w:szCs w:val="24"/>
                <w:lang w:val="sr-Cyrl-RS" w:eastAsia="en-GB"/>
              </w:rPr>
              <w:t>Н</w:t>
            </w:r>
            <w:r w:rsidRPr="00512BF3">
              <w:rPr>
                <w:rFonts w:ascii="Times New Roman" w:hAnsi="Times New Roman" w:cs="Times New Roman"/>
                <w:b/>
                <w:bCs w:val="0"/>
                <w:sz w:val="24"/>
                <w:szCs w:val="24"/>
                <w:lang w:val="sr-Cyrl-RS" w:eastAsia="en-GB"/>
              </w:rPr>
              <w:t>азив</w:t>
            </w:r>
          </w:p>
        </w:tc>
        <w:tc>
          <w:tcPr>
            <w:tcW w:w="1360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BD82572" w14:textId="77777777" w:rsidR="005C015C" w:rsidRPr="00512BF3" w:rsidRDefault="005C015C" w:rsidP="005935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512BF3">
              <w:rPr>
                <w:rFonts w:ascii="Times New Roman" w:hAnsi="Times New Roman" w:cs="Times New Roman"/>
                <w:b/>
                <w:bCs w:val="0"/>
                <w:sz w:val="24"/>
                <w:szCs w:val="24"/>
                <w:lang w:val="sr-Cyrl-RS" w:eastAsia="en-GB"/>
              </w:rPr>
              <w:t>Назив према IUPAC-у</w:t>
            </w:r>
          </w:p>
        </w:tc>
        <w:tc>
          <w:tcPr>
            <w:tcW w:w="1361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E21765B" w14:textId="77777777" w:rsidR="005C015C" w:rsidRPr="00512BF3" w:rsidRDefault="005C015C" w:rsidP="005935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512BF3">
              <w:rPr>
                <w:rFonts w:ascii="Times New Roman" w:hAnsi="Times New Roman" w:cs="Times New Roman"/>
                <w:b/>
                <w:bCs w:val="0"/>
                <w:sz w:val="24"/>
                <w:szCs w:val="24"/>
                <w:lang w:val="sr-Cyrl-RS" w:eastAsia="en-GB"/>
              </w:rPr>
              <w:t>Функција</w:t>
            </w:r>
          </w:p>
        </w:tc>
        <w:tc>
          <w:tcPr>
            <w:tcW w:w="1361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4C66949" w14:textId="77777777" w:rsidR="005C015C" w:rsidRPr="00512BF3" w:rsidRDefault="005C015C" w:rsidP="005935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512BF3">
              <w:rPr>
                <w:rFonts w:ascii="Times New Roman" w:hAnsi="Times New Roman" w:cs="Times New Roman"/>
                <w:b/>
                <w:bCs w:val="0"/>
                <w:sz w:val="24"/>
                <w:szCs w:val="24"/>
                <w:lang w:val="sr-Cyrl-RS" w:eastAsia="en-GB"/>
              </w:rPr>
              <w:t>CAS број</w:t>
            </w:r>
          </w:p>
        </w:tc>
        <w:tc>
          <w:tcPr>
            <w:tcW w:w="1361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AC1E266" w14:textId="77777777" w:rsidR="005C015C" w:rsidRPr="00512BF3" w:rsidRDefault="005C015C" w:rsidP="005935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512BF3">
              <w:rPr>
                <w:rFonts w:ascii="Times New Roman" w:hAnsi="Times New Roman" w:cs="Times New Roman"/>
                <w:b/>
                <w:bCs w:val="0"/>
                <w:sz w:val="24"/>
                <w:szCs w:val="24"/>
                <w:lang w:val="sr-Cyrl-RS" w:eastAsia="en-GB"/>
              </w:rPr>
              <w:t>EC број</w:t>
            </w:r>
          </w:p>
        </w:tc>
        <w:tc>
          <w:tcPr>
            <w:tcW w:w="13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B172477" w14:textId="77777777" w:rsidR="005C015C" w:rsidRPr="00512BF3" w:rsidRDefault="005C015C" w:rsidP="005935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512BF3">
              <w:rPr>
                <w:rFonts w:ascii="Times New Roman" w:hAnsi="Times New Roman" w:cs="Times New Roman"/>
                <w:b/>
                <w:bCs w:val="0"/>
                <w:sz w:val="24"/>
                <w:szCs w:val="24"/>
                <w:lang w:val="sr-Cyrl-RS" w:eastAsia="en-GB"/>
              </w:rPr>
              <w:t>Садржај (%)</w:t>
            </w:r>
          </w:p>
        </w:tc>
      </w:tr>
      <w:tr w:rsidR="005C015C" w:rsidRPr="00512BF3" w14:paraId="521C2B52" w14:textId="77777777" w:rsidTr="005C015C">
        <w:trPr>
          <w:trHeight w:val="284"/>
          <w:tblHeader/>
        </w:trPr>
        <w:tc>
          <w:tcPr>
            <w:tcW w:w="22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D389551" w14:textId="77777777" w:rsidR="005C015C" w:rsidRDefault="005C015C" w:rsidP="005935D2">
            <w:pPr>
              <w:jc w:val="center"/>
              <w:rPr>
                <w:rFonts w:ascii="Times New Roman" w:hAnsi="Times New Roman" w:cs="Times New Roman"/>
                <w:b/>
                <w:bCs w:val="0"/>
                <w:sz w:val="24"/>
                <w:szCs w:val="24"/>
                <w:lang w:val="sr-Cyrl-RS" w:eastAsia="en-GB"/>
              </w:rPr>
            </w:pPr>
          </w:p>
        </w:tc>
        <w:tc>
          <w:tcPr>
            <w:tcW w:w="1360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EC531F9" w14:textId="77777777" w:rsidR="005C015C" w:rsidRPr="00512BF3" w:rsidRDefault="005C015C" w:rsidP="005935D2">
            <w:pPr>
              <w:jc w:val="center"/>
              <w:rPr>
                <w:rFonts w:ascii="Times New Roman" w:hAnsi="Times New Roman" w:cs="Times New Roman"/>
                <w:b/>
                <w:bCs w:val="0"/>
                <w:sz w:val="24"/>
                <w:szCs w:val="24"/>
                <w:lang w:val="sr-Cyrl-RS" w:eastAsia="en-GB"/>
              </w:rPr>
            </w:pPr>
          </w:p>
        </w:tc>
        <w:tc>
          <w:tcPr>
            <w:tcW w:w="1361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E1AE683" w14:textId="77777777" w:rsidR="005C015C" w:rsidRPr="00512BF3" w:rsidRDefault="005C015C" w:rsidP="005935D2">
            <w:pPr>
              <w:jc w:val="center"/>
              <w:rPr>
                <w:rFonts w:ascii="Times New Roman" w:hAnsi="Times New Roman" w:cs="Times New Roman"/>
                <w:b/>
                <w:bCs w:val="0"/>
                <w:sz w:val="24"/>
                <w:szCs w:val="24"/>
                <w:lang w:val="sr-Cyrl-RS" w:eastAsia="en-GB"/>
              </w:rPr>
            </w:pPr>
          </w:p>
        </w:tc>
        <w:tc>
          <w:tcPr>
            <w:tcW w:w="1361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90A0D40" w14:textId="77777777" w:rsidR="005C015C" w:rsidRPr="00512BF3" w:rsidRDefault="005C015C" w:rsidP="005935D2">
            <w:pPr>
              <w:jc w:val="center"/>
              <w:rPr>
                <w:rFonts w:ascii="Times New Roman" w:hAnsi="Times New Roman" w:cs="Times New Roman"/>
                <w:b/>
                <w:bCs w:val="0"/>
                <w:sz w:val="24"/>
                <w:szCs w:val="24"/>
                <w:lang w:val="sr-Cyrl-RS" w:eastAsia="en-GB"/>
              </w:rPr>
            </w:pPr>
          </w:p>
        </w:tc>
        <w:tc>
          <w:tcPr>
            <w:tcW w:w="1361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1AB2C0A" w14:textId="77777777" w:rsidR="005C015C" w:rsidRPr="00512BF3" w:rsidRDefault="005C015C" w:rsidP="005935D2">
            <w:pPr>
              <w:jc w:val="center"/>
              <w:rPr>
                <w:rFonts w:ascii="Times New Roman" w:hAnsi="Times New Roman" w:cs="Times New Roman"/>
                <w:b/>
                <w:bCs w:val="0"/>
                <w:sz w:val="24"/>
                <w:szCs w:val="24"/>
                <w:lang w:val="sr-Cyrl-RS" w:eastAsia="en-GB"/>
              </w:rPr>
            </w:pPr>
          </w:p>
        </w:tc>
        <w:tc>
          <w:tcPr>
            <w:tcW w:w="6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EC542AA" w14:textId="77777777" w:rsidR="005C015C" w:rsidRPr="00A711BB" w:rsidRDefault="005C015C" w:rsidP="005935D2">
            <w:pPr>
              <w:jc w:val="center"/>
              <w:rPr>
                <w:rFonts w:ascii="Times New Roman" w:hAnsi="Times New Roman" w:cs="Times New Roman"/>
                <w:b/>
                <w:bCs w:val="0"/>
                <w:szCs w:val="20"/>
                <w:lang w:val="sr-Cyrl-RS" w:eastAsia="en-GB"/>
              </w:rPr>
            </w:pPr>
            <w:r>
              <w:rPr>
                <w:rFonts w:ascii="Times New Roman" w:hAnsi="Times New Roman" w:cs="Times New Roman"/>
                <w:b/>
                <w:bCs w:val="0"/>
                <w:szCs w:val="20"/>
                <w:lang w:val="sr-Cyrl-RS" w:eastAsia="en-GB"/>
              </w:rPr>
              <w:t>м</w:t>
            </w:r>
            <w:r w:rsidRPr="00A711BB">
              <w:rPr>
                <w:rFonts w:ascii="Times New Roman" w:hAnsi="Times New Roman" w:cs="Times New Roman"/>
                <w:b/>
                <w:bCs w:val="0"/>
                <w:szCs w:val="20"/>
                <w:lang w:val="sr-Cyrl-RS" w:eastAsia="en-GB"/>
              </w:rPr>
              <w:t>ин.</w:t>
            </w:r>
          </w:p>
        </w:tc>
        <w:tc>
          <w:tcPr>
            <w:tcW w:w="6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09B5517" w14:textId="77777777" w:rsidR="005C015C" w:rsidRPr="00A711BB" w:rsidRDefault="005C015C" w:rsidP="005935D2">
            <w:pPr>
              <w:jc w:val="center"/>
              <w:rPr>
                <w:rFonts w:ascii="Times New Roman" w:hAnsi="Times New Roman" w:cs="Times New Roman"/>
                <w:b/>
                <w:bCs w:val="0"/>
                <w:szCs w:val="20"/>
                <w:lang w:val="sr-Cyrl-RS" w:eastAsia="en-GB"/>
              </w:rPr>
            </w:pPr>
            <w:r>
              <w:rPr>
                <w:rFonts w:ascii="Times New Roman" w:hAnsi="Times New Roman" w:cs="Times New Roman"/>
                <w:b/>
                <w:bCs w:val="0"/>
                <w:szCs w:val="20"/>
                <w:lang w:val="sr-Cyrl-RS" w:eastAsia="en-GB"/>
              </w:rPr>
              <w:t>м</w:t>
            </w:r>
            <w:r w:rsidRPr="00A711BB">
              <w:rPr>
                <w:rFonts w:ascii="Times New Roman" w:hAnsi="Times New Roman" w:cs="Times New Roman"/>
                <w:b/>
                <w:bCs w:val="0"/>
                <w:szCs w:val="20"/>
                <w:lang w:val="sr-Cyrl-RS" w:eastAsia="en-GB"/>
              </w:rPr>
              <w:t>акс.</w:t>
            </w:r>
          </w:p>
        </w:tc>
      </w:tr>
      <w:tr w:rsidR="005C015C" w:rsidRPr="00512BF3" w14:paraId="3B34EFED" w14:textId="77777777" w:rsidTr="005C015C">
        <w:trPr>
          <w:trHeight w:val="284"/>
        </w:trPr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DB6CC12" w14:textId="77777777" w:rsidR="005C015C" w:rsidRPr="00512BF3" w:rsidRDefault="005C015C" w:rsidP="005935D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8BF9BDE" w14:textId="77777777" w:rsidR="005C015C" w:rsidRPr="00512BF3" w:rsidRDefault="005C015C" w:rsidP="005935D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9CB5882" w14:textId="77777777" w:rsidR="005C015C" w:rsidRPr="00A711BB" w:rsidRDefault="005C015C" w:rsidP="005935D2">
            <w:pPr>
              <w:rPr>
                <w:rFonts w:ascii="Times New Roman" w:hAnsi="Times New Roman" w:cs="Times New Roman"/>
                <w:szCs w:val="20"/>
                <w:lang w:val="sr-Cyrl-RS"/>
              </w:rPr>
            </w:pPr>
            <w:r w:rsidRPr="00A711BB">
              <w:rPr>
                <w:rFonts w:ascii="Times New Roman" w:hAnsi="Times New Roman" w:cs="Times New Roman"/>
                <w:szCs w:val="20"/>
                <w:lang w:val="sr-Cyrl-RS"/>
              </w:rPr>
              <w:t>Активна супстанца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90F4A4B" w14:textId="77777777" w:rsidR="005C015C" w:rsidRPr="00512BF3" w:rsidRDefault="005C015C" w:rsidP="005935D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AA1FBA1" w14:textId="77777777" w:rsidR="005C015C" w:rsidRPr="00512BF3" w:rsidRDefault="005C015C" w:rsidP="005935D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33F4E44" w14:textId="77777777" w:rsidR="005C015C" w:rsidRPr="00512BF3" w:rsidRDefault="005C015C" w:rsidP="005935D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EAA6D6F" w14:textId="77777777" w:rsidR="005C015C" w:rsidRPr="00512BF3" w:rsidRDefault="005C015C" w:rsidP="005935D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5C015C" w:rsidRPr="00512BF3" w14:paraId="202102BA" w14:textId="77777777" w:rsidTr="005C015C">
        <w:trPr>
          <w:trHeight w:val="284"/>
        </w:trPr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8E51E34" w14:textId="77777777" w:rsidR="005C015C" w:rsidRDefault="005C015C" w:rsidP="005935D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8C49932" w14:textId="77777777" w:rsidR="005C015C" w:rsidRPr="00512BF3" w:rsidRDefault="005C015C" w:rsidP="005935D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935C0A4" w14:textId="77777777" w:rsidR="005C015C" w:rsidRPr="00A711BB" w:rsidRDefault="005C015C" w:rsidP="005935D2">
            <w:pPr>
              <w:rPr>
                <w:rFonts w:ascii="Times New Roman" w:hAnsi="Times New Roman" w:cs="Times New Roman"/>
                <w:szCs w:val="20"/>
                <w:lang w:val="sr-Latn-RS"/>
              </w:rPr>
            </w:pPr>
            <w:r w:rsidRPr="00A711BB">
              <w:rPr>
                <w:rFonts w:ascii="Times New Roman" w:hAnsi="Times New Roman" w:cs="Times New Roman"/>
                <w:szCs w:val="20"/>
                <w:lang w:val="sr-Cyrl-RS"/>
              </w:rPr>
              <w:t>Супстанца која није активна супстанца</w:t>
            </w:r>
            <w:r w:rsidRPr="00A711BB">
              <w:rPr>
                <w:rStyle w:val="FootnoteReference"/>
                <w:rFonts w:ascii="Times New Roman" w:hAnsi="Times New Roman"/>
                <w:szCs w:val="20"/>
                <w:lang w:val="sr-Cyrl-RS"/>
              </w:rPr>
              <w:footnoteReference w:id="3"/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E2C5D99" w14:textId="77777777" w:rsidR="005C015C" w:rsidRDefault="005C015C" w:rsidP="005935D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70F808A" w14:textId="77777777" w:rsidR="005C015C" w:rsidRDefault="005C015C" w:rsidP="005935D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8C2EC53" w14:textId="77777777" w:rsidR="005C015C" w:rsidRDefault="005C015C" w:rsidP="005935D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8F0FCDB" w14:textId="77777777" w:rsidR="005C015C" w:rsidRDefault="005C015C" w:rsidP="005935D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</w:tbl>
    <w:p w14:paraId="731BA3AB" w14:textId="77777777" w:rsidR="003D4F15" w:rsidRPr="00512BF3" w:rsidRDefault="003D4F15" w:rsidP="003D4F15">
      <w:pPr>
        <w:pStyle w:val="Heading2"/>
        <w:spacing w:before="0" w:after="0"/>
        <w:rPr>
          <w:rFonts w:ascii="Times New Roman" w:hAnsi="Times New Roman"/>
          <w:sz w:val="24"/>
          <w:szCs w:val="24"/>
          <w:lang w:val="sr-Cyrl-RS"/>
        </w:rPr>
      </w:pPr>
      <w:bookmarkStart w:id="25" w:name="d0e437"/>
    </w:p>
    <w:p w14:paraId="0662C951" w14:textId="6FF2095D" w:rsidR="00C5635C" w:rsidRPr="00512BF3" w:rsidRDefault="00C5635C" w:rsidP="003D4F15">
      <w:pPr>
        <w:pStyle w:val="Heading2"/>
        <w:spacing w:before="0" w:after="120"/>
        <w:rPr>
          <w:rFonts w:ascii="Times New Roman" w:hAnsi="Times New Roman"/>
          <w:i w:val="0"/>
          <w:sz w:val="24"/>
          <w:szCs w:val="24"/>
          <w:lang w:val="sr-Cyrl-RS"/>
        </w:rPr>
      </w:pPr>
      <w:bookmarkStart w:id="26" w:name="_Toc199510063"/>
      <w:r w:rsidRPr="00512BF3">
        <w:rPr>
          <w:rFonts w:ascii="Times New Roman" w:hAnsi="Times New Roman"/>
          <w:i w:val="0"/>
          <w:sz w:val="24"/>
          <w:szCs w:val="24"/>
          <w:lang w:val="sr-Cyrl-RS"/>
        </w:rPr>
        <w:t xml:space="preserve">2.2. </w:t>
      </w:r>
      <w:r w:rsidR="001A1D04" w:rsidRPr="00512BF3">
        <w:rPr>
          <w:rFonts w:ascii="Times New Roman" w:hAnsi="Times New Roman"/>
          <w:i w:val="0"/>
          <w:sz w:val="24"/>
          <w:szCs w:val="24"/>
          <w:lang w:val="sr-Cyrl-RS"/>
        </w:rPr>
        <w:t>Врста</w:t>
      </w:r>
      <w:r w:rsidR="00856552">
        <w:rPr>
          <w:rFonts w:ascii="Times New Roman" w:hAnsi="Times New Roman"/>
          <w:i w:val="0"/>
          <w:sz w:val="24"/>
          <w:szCs w:val="24"/>
          <w:lang w:val="sr-Cyrl-RS"/>
        </w:rPr>
        <w:t>(е)</w:t>
      </w:r>
      <w:r w:rsidR="00636B38" w:rsidRPr="00512BF3">
        <w:rPr>
          <w:rFonts w:ascii="Times New Roman" w:hAnsi="Times New Roman"/>
          <w:i w:val="0"/>
          <w:sz w:val="24"/>
          <w:szCs w:val="24"/>
          <w:lang w:val="sr-Cyrl-RS"/>
        </w:rPr>
        <w:t xml:space="preserve"> </w:t>
      </w:r>
      <w:r w:rsidR="001A1D04" w:rsidRPr="00512BF3">
        <w:rPr>
          <w:rFonts w:ascii="Times New Roman" w:hAnsi="Times New Roman"/>
          <w:i w:val="0"/>
          <w:sz w:val="24"/>
          <w:szCs w:val="24"/>
          <w:lang w:val="sr-Cyrl-RS"/>
        </w:rPr>
        <w:t>формулације</w:t>
      </w:r>
      <w:r w:rsidR="005E4110">
        <w:rPr>
          <w:rFonts w:ascii="Times New Roman" w:hAnsi="Times New Roman"/>
          <w:i w:val="0"/>
          <w:sz w:val="24"/>
          <w:szCs w:val="24"/>
          <w:lang w:val="sr-Cyrl-RS"/>
        </w:rPr>
        <w:t xml:space="preserve"> групе</w:t>
      </w:r>
      <w:r w:rsidR="008A2C66" w:rsidRPr="00512BF3">
        <w:rPr>
          <w:rFonts w:ascii="Times New Roman" w:hAnsi="Times New Roman"/>
          <w:i w:val="0"/>
          <w:sz w:val="24"/>
          <w:szCs w:val="24"/>
          <w:lang w:val="sr-Cyrl-RS"/>
        </w:rPr>
        <w:t xml:space="preserve"> биоцидн</w:t>
      </w:r>
      <w:r w:rsidR="005E4110">
        <w:rPr>
          <w:rFonts w:ascii="Times New Roman" w:hAnsi="Times New Roman"/>
          <w:i w:val="0"/>
          <w:sz w:val="24"/>
          <w:szCs w:val="24"/>
          <w:lang w:val="sr-Cyrl-RS"/>
        </w:rPr>
        <w:t>их</w:t>
      </w:r>
      <w:r w:rsidR="008A2C66" w:rsidRPr="00512BF3">
        <w:rPr>
          <w:rFonts w:ascii="Times New Roman" w:hAnsi="Times New Roman"/>
          <w:i w:val="0"/>
          <w:sz w:val="24"/>
          <w:szCs w:val="24"/>
          <w:lang w:val="sr-Cyrl-RS"/>
        </w:rPr>
        <w:t xml:space="preserve"> производа</w:t>
      </w:r>
      <w:r w:rsidR="00256A1C">
        <w:rPr>
          <w:rStyle w:val="FootnoteReference"/>
          <w:rFonts w:ascii="Times New Roman" w:hAnsi="Times New Roman"/>
          <w:i w:val="0"/>
          <w:sz w:val="24"/>
          <w:szCs w:val="24"/>
          <w:lang w:val="sr-Cyrl-RS"/>
        </w:rPr>
        <w:footnoteReference w:id="4"/>
      </w:r>
      <w:bookmarkEnd w:id="26"/>
    </w:p>
    <w:tbl>
      <w:tblPr>
        <w:tblW w:w="907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72"/>
      </w:tblGrid>
      <w:tr w:rsidR="00077561" w:rsidRPr="00512BF3" w14:paraId="0AE58A7E" w14:textId="77777777" w:rsidTr="00A711BB">
        <w:trPr>
          <w:trHeight w:val="283"/>
        </w:trPr>
        <w:tc>
          <w:tcPr>
            <w:tcW w:w="9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6D1D503" w14:textId="36763593" w:rsidR="00856552" w:rsidRPr="005E4110" w:rsidRDefault="00856552" w:rsidP="00606BFF">
            <w:pPr>
              <w:tabs>
                <w:tab w:val="center" w:pos="4473"/>
              </w:tabs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bookmarkStart w:id="27" w:name="d0e440"/>
            <w:bookmarkEnd w:id="25"/>
          </w:p>
        </w:tc>
      </w:tr>
    </w:tbl>
    <w:p w14:paraId="22FEB24E" w14:textId="77777777" w:rsidR="003D4F15" w:rsidRDefault="003D4F15" w:rsidP="007853A1">
      <w:pPr>
        <w:pStyle w:val="Heading1"/>
        <w:spacing w:before="0" w:after="120"/>
        <w:rPr>
          <w:rFonts w:ascii="Times New Roman" w:hAnsi="Times New Roman"/>
          <w:szCs w:val="24"/>
          <w:lang w:val="sr-Cyrl-RS"/>
        </w:rPr>
      </w:pPr>
      <w:bookmarkStart w:id="28" w:name="d0e452"/>
      <w:bookmarkEnd w:id="27"/>
    </w:p>
    <w:p w14:paraId="2122E0B2" w14:textId="77777777" w:rsidR="004C5F2D" w:rsidRPr="004C5F2D" w:rsidRDefault="004C5F2D" w:rsidP="004C5F2D">
      <w:pPr>
        <w:rPr>
          <w:lang w:val="sr-Cyrl-RS"/>
        </w:rPr>
      </w:pPr>
    </w:p>
    <w:p w14:paraId="06685974" w14:textId="7D95EEB8" w:rsidR="007814C2" w:rsidRDefault="007814C2" w:rsidP="007814C2">
      <w:pPr>
        <w:pStyle w:val="Heading1"/>
        <w:spacing w:before="0" w:after="120"/>
        <w:rPr>
          <w:rFonts w:ascii="Times New Roman" w:hAnsi="Times New Roman"/>
          <w:sz w:val="28"/>
          <w:szCs w:val="28"/>
          <w:lang w:val="sr-Cyrl-RS"/>
        </w:rPr>
      </w:pPr>
      <w:bookmarkStart w:id="29" w:name="_Toc199510064"/>
      <w:r>
        <w:rPr>
          <w:rFonts w:ascii="Times New Roman" w:hAnsi="Times New Roman"/>
          <w:sz w:val="28"/>
          <w:szCs w:val="28"/>
          <w:lang w:val="sr-Cyrl-RS"/>
        </w:rPr>
        <w:t xml:space="preserve">Део 2. – Други ниво </w:t>
      </w:r>
      <w:r w:rsidR="00770B9A">
        <w:rPr>
          <w:rFonts w:ascii="Times New Roman" w:hAnsi="Times New Roman"/>
          <w:sz w:val="28"/>
          <w:szCs w:val="28"/>
          <w:lang w:val="sr-Cyrl-RS"/>
        </w:rPr>
        <w:t>података</w:t>
      </w:r>
      <w:r w:rsidR="0092569D">
        <w:rPr>
          <w:rFonts w:ascii="Times New Roman" w:hAnsi="Times New Roman"/>
          <w:sz w:val="28"/>
          <w:szCs w:val="28"/>
          <w:lang w:val="sr-Cyrl-RS"/>
        </w:rPr>
        <w:t>:</w:t>
      </w:r>
      <w:r w:rsidR="00932D1B">
        <w:rPr>
          <w:rFonts w:ascii="Times New Roman" w:hAnsi="Times New Roman"/>
          <w:sz w:val="28"/>
          <w:szCs w:val="28"/>
          <w:lang w:val="sr-Cyrl-RS"/>
        </w:rPr>
        <w:t xml:space="preserve"> метасаже</w:t>
      </w:r>
      <w:r w:rsidR="004C5F2D">
        <w:rPr>
          <w:rFonts w:ascii="Times New Roman" w:hAnsi="Times New Roman"/>
          <w:sz w:val="28"/>
          <w:szCs w:val="28"/>
          <w:lang w:val="sr-Cyrl-RS"/>
        </w:rPr>
        <w:t>так</w:t>
      </w:r>
      <w:r w:rsidR="002A1D92">
        <w:rPr>
          <w:rFonts w:ascii="Times New Roman" w:hAnsi="Times New Roman"/>
          <w:sz w:val="28"/>
          <w:szCs w:val="28"/>
          <w:lang w:val="sr-Cyrl-RS"/>
        </w:rPr>
        <w:t xml:space="preserve"> </w:t>
      </w:r>
      <w:r w:rsidR="00932D1B">
        <w:rPr>
          <w:rFonts w:ascii="Times New Roman" w:hAnsi="Times New Roman"/>
          <w:sz w:val="28"/>
          <w:szCs w:val="28"/>
          <w:lang w:val="sr-Cyrl-RS"/>
        </w:rPr>
        <w:t>карактеристика биоцидног производа</w:t>
      </w:r>
      <w:r w:rsidR="002A1D92">
        <w:rPr>
          <w:rStyle w:val="FootnoteReference"/>
          <w:rFonts w:ascii="Times New Roman" w:hAnsi="Times New Roman"/>
          <w:sz w:val="28"/>
          <w:szCs w:val="28"/>
          <w:lang w:val="sr-Cyrl-RS"/>
        </w:rPr>
        <w:footnoteReference w:id="5"/>
      </w:r>
      <w:bookmarkEnd w:id="29"/>
    </w:p>
    <w:p w14:paraId="046A0DD6" w14:textId="77777777" w:rsidR="00FD5571" w:rsidRPr="00FF3150" w:rsidRDefault="00FD5571" w:rsidP="00FF3150">
      <w:pPr>
        <w:rPr>
          <w:lang w:val="sr-Cyrl-RS"/>
        </w:rPr>
      </w:pPr>
    </w:p>
    <w:p w14:paraId="27ABB740" w14:textId="2A5E1EBB" w:rsidR="00932D1B" w:rsidRPr="00512BF3" w:rsidRDefault="00932D1B" w:rsidP="00932D1B">
      <w:pPr>
        <w:pStyle w:val="Heading1"/>
        <w:spacing w:before="0" w:after="120"/>
        <w:rPr>
          <w:rFonts w:ascii="Times New Roman" w:hAnsi="Times New Roman"/>
          <w:sz w:val="28"/>
          <w:szCs w:val="28"/>
          <w:lang w:val="sr-Cyrl-RS"/>
        </w:rPr>
      </w:pPr>
      <w:bookmarkStart w:id="30" w:name="_Toc199510065"/>
      <w:r w:rsidRPr="00512BF3">
        <w:rPr>
          <w:rFonts w:ascii="Times New Roman" w:hAnsi="Times New Roman"/>
          <w:sz w:val="28"/>
          <w:szCs w:val="28"/>
          <w:lang w:val="sr-Cyrl-RS"/>
        </w:rPr>
        <w:t xml:space="preserve">1. </w:t>
      </w:r>
      <w:r>
        <w:rPr>
          <w:rFonts w:ascii="Times New Roman" w:hAnsi="Times New Roman"/>
          <w:sz w:val="28"/>
          <w:szCs w:val="28"/>
          <w:lang w:val="sr-Cyrl-RS"/>
        </w:rPr>
        <w:t>Метасажетак карактеристика</w:t>
      </w:r>
      <w:r w:rsidR="00126115">
        <w:rPr>
          <w:rFonts w:ascii="Times New Roman" w:hAnsi="Times New Roman"/>
          <w:sz w:val="28"/>
          <w:szCs w:val="28"/>
          <w:lang w:val="sr-Cyrl-RS"/>
        </w:rPr>
        <w:t xml:space="preserve"> биоцидног производа</w:t>
      </w:r>
      <w:r w:rsidR="004C5F2D">
        <w:rPr>
          <w:rFonts w:ascii="Times New Roman" w:hAnsi="Times New Roman"/>
          <w:sz w:val="28"/>
          <w:szCs w:val="28"/>
          <w:lang w:val="sr-Cyrl-RS"/>
        </w:rPr>
        <w:t>:</w:t>
      </w:r>
      <w:r>
        <w:rPr>
          <w:rFonts w:ascii="Times New Roman" w:hAnsi="Times New Roman"/>
          <w:sz w:val="28"/>
          <w:szCs w:val="28"/>
          <w:lang w:val="sr-Cyrl-RS"/>
        </w:rPr>
        <w:t xml:space="preserve"> а</w:t>
      </w:r>
      <w:r w:rsidRPr="00512BF3">
        <w:rPr>
          <w:rFonts w:ascii="Times New Roman" w:hAnsi="Times New Roman"/>
          <w:sz w:val="28"/>
          <w:szCs w:val="28"/>
          <w:lang w:val="sr-Cyrl-RS"/>
        </w:rPr>
        <w:t>дминистративни подаци</w:t>
      </w:r>
      <w:bookmarkEnd w:id="30"/>
    </w:p>
    <w:p w14:paraId="08BF02DB" w14:textId="7BF4000D" w:rsidR="00932D1B" w:rsidRPr="00FD5571" w:rsidRDefault="00932D1B" w:rsidP="00932D1B">
      <w:pPr>
        <w:pStyle w:val="Heading2"/>
        <w:spacing w:before="0" w:after="120"/>
        <w:rPr>
          <w:rFonts w:ascii="Times New Roman" w:hAnsi="Times New Roman"/>
          <w:i w:val="0"/>
          <w:sz w:val="24"/>
          <w:szCs w:val="24"/>
          <w:lang w:val="sr-Cyrl-RS"/>
        </w:rPr>
      </w:pPr>
      <w:bookmarkStart w:id="31" w:name="_Toc199510066"/>
      <w:r w:rsidRPr="00512BF3">
        <w:rPr>
          <w:rFonts w:ascii="Times New Roman" w:hAnsi="Times New Roman"/>
          <w:i w:val="0"/>
          <w:sz w:val="24"/>
          <w:szCs w:val="24"/>
          <w:lang w:val="sr-Cyrl-RS"/>
        </w:rPr>
        <w:t xml:space="preserve">1.1. </w:t>
      </w:r>
      <w:r w:rsidR="002D6057">
        <w:rPr>
          <w:rFonts w:ascii="Times New Roman" w:hAnsi="Times New Roman"/>
          <w:i w:val="0"/>
          <w:sz w:val="24"/>
          <w:szCs w:val="24"/>
          <w:lang w:val="sr-Cyrl-RS"/>
        </w:rPr>
        <w:t>О</w:t>
      </w:r>
      <w:r w:rsidR="00FD5571">
        <w:rPr>
          <w:rFonts w:ascii="Times New Roman" w:hAnsi="Times New Roman"/>
          <w:i w:val="0"/>
          <w:sz w:val="24"/>
          <w:szCs w:val="24"/>
          <w:lang w:val="sr-Cyrl-RS"/>
        </w:rPr>
        <w:t>знака</w:t>
      </w:r>
      <w:r w:rsidR="004C5F2D">
        <w:rPr>
          <w:rFonts w:ascii="Times New Roman" w:hAnsi="Times New Roman"/>
          <w:i w:val="0"/>
          <w:sz w:val="24"/>
          <w:szCs w:val="24"/>
          <w:lang w:val="sr-Cyrl-RS"/>
        </w:rPr>
        <w:t xml:space="preserve"> </w:t>
      </w:r>
      <w:r w:rsidR="00606BFF">
        <w:rPr>
          <w:rFonts w:ascii="Times New Roman" w:hAnsi="Times New Roman"/>
          <w:i w:val="0"/>
          <w:sz w:val="24"/>
          <w:szCs w:val="24"/>
          <w:lang w:val="sr-Cyrl-RS"/>
        </w:rPr>
        <w:t>м</w:t>
      </w:r>
      <w:r w:rsidR="004C5F2D" w:rsidRPr="004C5F2D">
        <w:rPr>
          <w:rFonts w:ascii="Times New Roman" w:hAnsi="Times New Roman"/>
          <w:i w:val="0"/>
          <w:sz w:val="24"/>
          <w:szCs w:val="24"/>
          <w:lang w:val="sr-Cyrl-RS"/>
        </w:rPr>
        <w:t>етасажетк</w:t>
      </w:r>
      <w:r w:rsidR="002A1D92">
        <w:rPr>
          <w:rFonts w:ascii="Times New Roman" w:hAnsi="Times New Roman"/>
          <w:i w:val="0"/>
          <w:sz w:val="24"/>
          <w:szCs w:val="24"/>
          <w:lang w:val="sr-Cyrl-RS"/>
        </w:rPr>
        <w:t>а</w:t>
      </w:r>
      <w:r w:rsidR="004C5F2D" w:rsidRPr="004C5F2D">
        <w:rPr>
          <w:rFonts w:ascii="Times New Roman" w:hAnsi="Times New Roman"/>
          <w:i w:val="0"/>
          <w:sz w:val="24"/>
          <w:szCs w:val="24"/>
          <w:lang w:val="sr-Cyrl-RS"/>
        </w:rPr>
        <w:t xml:space="preserve"> карактеристика</w:t>
      </w:r>
      <w:r w:rsidR="00126115">
        <w:rPr>
          <w:rFonts w:ascii="Times New Roman" w:hAnsi="Times New Roman"/>
          <w:i w:val="0"/>
          <w:sz w:val="24"/>
          <w:szCs w:val="24"/>
          <w:lang w:val="sr-Cyrl-RS"/>
        </w:rPr>
        <w:t xml:space="preserve"> биоцидног производа</w:t>
      </w:r>
      <w:bookmarkEnd w:id="31"/>
    </w:p>
    <w:tbl>
      <w:tblPr>
        <w:tblW w:w="90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59"/>
        <w:gridCol w:w="5413"/>
      </w:tblGrid>
      <w:tr w:rsidR="00932D1B" w:rsidRPr="00512BF3" w14:paraId="08B20862" w14:textId="77777777" w:rsidTr="00A711BB">
        <w:trPr>
          <w:trHeight w:val="283"/>
          <w:tblHeader/>
        </w:trPr>
        <w:tc>
          <w:tcPr>
            <w:tcW w:w="3640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2DD3EBD" w14:textId="36400395" w:rsidR="00932D1B" w:rsidRPr="00512BF3" w:rsidRDefault="00FD5571" w:rsidP="004E746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b/>
                <w:bCs w:val="0"/>
                <w:sz w:val="24"/>
                <w:szCs w:val="24"/>
                <w:lang w:val="sr-Cyrl-RS" w:eastAsia="en-GB"/>
              </w:rPr>
              <w:t>Ознака</w:t>
            </w:r>
            <w:r w:rsidR="004C5F2D">
              <w:rPr>
                <w:rStyle w:val="FootnoteReference"/>
                <w:rFonts w:ascii="Times New Roman" w:hAnsi="Times New Roman"/>
                <w:b/>
                <w:bCs w:val="0"/>
                <w:sz w:val="24"/>
                <w:szCs w:val="24"/>
                <w:lang w:val="sr-Cyrl-RS" w:eastAsia="en-GB"/>
              </w:rPr>
              <w:footnoteReference w:id="6"/>
            </w:r>
          </w:p>
        </w:tc>
        <w:tc>
          <w:tcPr>
            <w:tcW w:w="5386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CBC8E76" w14:textId="6410E01D" w:rsidR="00932D1B" w:rsidRPr="002004A1" w:rsidRDefault="00932D1B" w:rsidP="004E746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</w:tbl>
    <w:p w14:paraId="30F83DF7" w14:textId="77777777" w:rsidR="00932D1B" w:rsidRDefault="00932D1B" w:rsidP="00932D1B">
      <w:pPr>
        <w:pStyle w:val="Heading2"/>
        <w:spacing w:before="0" w:after="0"/>
        <w:rPr>
          <w:rFonts w:ascii="Times New Roman" w:hAnsi="Times New Roman"/>
          <w:i w:val="0"/>
          <w:sz w:val="24"/>
          <w:szCs w:val="24"/>
          <w:lang w:val="sr-Cyrl-RS"/>
        </w:rPr>
      </w:pPr>
    </w:p>
    <w:p w14:paraId="1EFC8387" w14:textId="548AE894" w:rsidR="00FD5571" w:rsidRPr="00FD5571" w:rsidRDefault="00FD5571" w:rsidP="00FD5571">
      <w:pPr>
        <w:pStyle w:val="Heading2"/>
        <w:spacing w:before="0" w:after="120"/>
        <w:rPr>
          <w:rFonts w:ascii="Times New Roman" w:hAnsi="Times New Roman"/>
          <w:i w:val="0"/>
          <w:sz w:val="24"/>
          <w:szCs w:val="24"/>
          <w:lang w:val="sr-Cyrl-RS"/>
        </w:rPr>
      </w:pPr>
      <w:bookmarkStart w:id="32" w:name="_Toc199510067"/>
      <w:r>
        <w:rPr>
          <w:rFonts w:ascii="Times New Roman" w:hAnsi="Times New Roman"/>
          <w:i w:val="0"/>
          <w:sz w:val="24"/>
          <w:szCs w:val="24"/>
          <w:lang w:val="sr-Cyrl-RS"/>
        </w:rPr>
        <w:t>1</w:t>
      </w:r>
      <w:r w:rsidRPr="00512BF3">
        <w:rPr>
          <w:rFonts w:ascii="Times New Roman" w:hAnsi="Times New Roman"/>
          <w:i w:val="0"/>
          <w:sz w:val="24"/>
          <w:szCs w:val="24"/>
          <w:lang w:val="sr-Cyrl-RS"/>
        </w:rPr>
        <w:t>.</w:t>
      </w:r>
      <w:r>
        <w:rPr>
          <w:rFonts w:ascii="Times New Roman" w:hAnsi="Times New Roman"/>
          <w:i w:val="0"/>
          <w:sz w:val="24"/>
          <w:szCs w:val="24"/>
          <w:lang w:val="sr-Cyrl-RS"/>
        </w:rPr>
        <w:t>2</w:t>
      </w:r>
      <w:r w:rsidRPr="00512BF3">
        <w:rPr>
          <w:rFonts w:ascii="Times New Roman" w:hAnsi="Times New Roman"/>
          <w:i w:val="0"/>
          <w:sz w:val="24"/>
          <w:szCs w:val="24"/>
          <w:lang w:val="sr-Cyrl-RS"/>
        </w:rPr>
        <w:t xml:space="preserve">. </w:t>
      </w:r>
      <w:r>
        <w:rPr>
          <w:rFonts w:ascii="Times New Roman" w:hAnsi="Times New Roman"/>
          <w:i w:val="0"/>
          <w:sz w:val="24"/>
          <w:szCs w:val="24"/>
          <w:lang w:val="sr-Cyrl-RS"/>
        </w:rPr>
        <w:t>Суфикс уз број одобрења</w:t>
      </w:r>
      <w:bookmarkEnd w:id="32"/>
    </w:p>
    <w:tbl>
      <w:tblPr>
        <w:tblW w:w="90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59"/>
        <w:gridCol w:w="5413"/>
      </w:tblGrid>
      <w:tr w:rsidR="00FD5571" w:rsidRPr="00512BF3" w14:paraId="3D0E9ED8" w14:textId="77777777" w:rsidTr="00A711BB">
        <w:trPr>
          <w:trHeight w:val="283"/>
          <w:tblHeader/>
        </w:trPr>
        <w:tc>
          <w:tcPr>
            <w:tcW w:w="3640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84EA13E" w14:textId="1CD50C73" w:rsidR="00FD5571" w:rsidRPr="00512BF3" w:rsidRDefault="00FD5571" w:rsidP="004E746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b/>
                <w:bCs w:val="0"/>
                <w:sz w:val="24"/>
                <w:szCs w:val="24"/>
                <w:lang w:val="sr-Cyrl-RS" w:eastAsia="en-GB"/>
              </w:rPr>
              <w:t>Број</w:t>
            </w:r>
          </w:p>
        </w:tc>
        <w:tc>
          <w:tcPr>
            <w:tcW w:w="5386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B8CA123" w14:textId="797AF0F9" w:rsidR="00FD5571" w:rsidRPr="002004A1" w:rsidRDefault="00FD5571" w:rsidP="004E746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</w:tbl>
    <w:p w14:paraId="331A0EA9" w14:textId="77777777" w:rsidR="00FD5571" w:rsidRPr="00FF3150" w:rsidRDefault="00FD5571" w:rsidP="00FF3150">
      <w:pPr>
        <w:rPr>
          <w:i/>
          <w:lang w:val="sr-Cyrl-RS"/>
        </w:rPr>
      </w:pPr>
    </w:p>
    <w:p w14:paraId="3E6E0692" w14:textId="69FBDAAF" w:rsidR="00932D1B" w:rsidRDefault="00932D1B" w:rsidP="00932D1B">
      <w:pPr>
        <w:pStyle w:val="Heading2"/>
        <w:spacing w:before="0" w:after="120"/>
        <w:rPr>
          <w:rFonts w:ascii="Times New Roman" w:hAnsi="Times New Roman"/>
          <w:i w:val="0"/>
          <w:sz w:val="24"/>
          <w:szCs w:val="24"/>
          <w:lang w:val="sr-Cyrl-RS"/>
        </w:rPr>
      </w:pPr>
      <w:bookmarkStart w:id="33" w:name="_Toc199510068"/>
      <w:r>
        <w:rPr>
          <w:rFonts w:ascii="Times New Roman" w:hAnsi="Times New Roman"/>
          <w:i w:val="0"/>
          <w:sz w:val="24"/>
          <w:szCs w:val="24"/>
          <w:lang w:val="sr-Latn-RS"/>
        </w:rPr>
        <w:t>1.</w:t>
      </w:r>
      <w:r w:rsidR="00FD5571">
        <w:rPr>
          <w:rFonts w:ascii="Times New Roman" w:hAnsi="Times New Roman"/>
          <w:i w:val="0"/>
          <w:sz w:val="24"/>
          <w:szCs w:val="24"/>
          <w:lang w:val="sr-Cyrl-RS"/>
        </w:rPr>
        <w:t>3</w:t>
      </w:r>
      <w:r>
        <w:rPr>
          <w:rFonts w:ascii="Times New Roman" w:hAnsi="Times New Roman"/>
          <w:i w:val="0"/>
          <w:sz w:val="24"/>
          <w:szCs w:val="24"/>
          <w:lang w:val="sr-Cyrl-RS"/>
        </w:rPr>
        <w:t>.</w:t>
      </w:r>
      <w:r>
        <w:rPr>
          <w:rFonts w:ascii="Times New Roman" w:hAnsi="Times New Roman"/>
          <w:i w:val="0"/>
          <w:sz w:val="24"/>
          <w:szCs w:val="24"/>
          <w:lang w:val="sr-Latn-RS"/>
        </w:rPr>
        <w:t xml:space="preserve"> </w:t>
      </w:r>
      <w:r>
        <w:rPr>
          <w:rFonts w:ascii="Times New Roman" w:hAnsi="Times New Roman"/>
          <w:i w:val="0"/>
          <w:sz w:val="24"/>
          <w:szCs w:val="24"/>
          <w:lang w:val="sr-Cyrl-RS"/>
        </w:rPr>
        <w:t>Врста(е) биоцидног производа</w:t>
      </w:r>
      <w:bookmarkEnd w:id="33"/>
    </w:p>
    <w:tbl>
      <w:tblPr>
        <w:tblW w:w="90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59"/>
        <w:gridCol w:w="5413"/>
      </w:tblGrid>
      <w:tr w:rsidR="00932D1B" w:rsidRPr="00512BF3" w14:paraId="45CB6C74" w14:textId="77777777" w:rsidTr="00A711BB">
        <w:trPr>
          <w:trHeight w:val="283"/>
          <w:tblHeader/>
        </w:trPr>
        <w:tc>
          <w:tcPr>
            <w:tcW w:w="3640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DFEE0B7" w14:textId="637ED785" w:rsidR="00932D1B" w:rsidRPr="00512BF3" w:rsidRDefault="00932D1B" w:rsidP="004E746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D6506F">
              <w:rPr>
                <w:rFonts w:ascii="Times New Roman" w:hAnsi="Times New Roman" w:cs="Times New Roman"/>
                <w:b/>
                <w:bCs w:val="0"/>
                <w:sz w:val="24"/>
                <w:szCs w:val="24"/>
                <w:lang w:val="sr-Cyrl-RS" w:eastAsia="en-GB"/>
              </w:rPr>
              <w:t>Врста(е) биоцидног производа</w:t>
            </w:r>
            <w:r w:rsidR="002A1D92">
              <w:rPr>
                <w:rStyle w:val="FootnoteReference"/>
                <w:rFonts w:ascii="Times New Roman" w:hAnsi="Times New Roman"/>
                <w:b/>
                <w:bCs w:val="0"/>
                <w:sz w:val="24"/>
                <w:szCs w:val="24"/>
                <w:lang w:val="sr-Cyrl-RS" w:eastAsia="en-GB"/>
              </w:rPr>
              <w:footnoteReference w:id="7"/>
            </w:r>
          </w:p>
        </w:tc>
        <w:tc>
          <w:tcPr>
            <w:tcW w:w="5386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5FF7F81" w14:textId="08C8D692" w:rsidR="00932D1B" w:rsidRPr="002004A1" w:rsidRDefault="00932D1B" w:rsidP="004E746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</w:tbl>
    <w:p w14:paraId="7B7425A7" w14:textId="77777777" w:rsidR="007814C2" w:rsidRDefault="007814C2" w:rsidP="007814C2">
      <w:pPr>
        <w:rPr>
          <w:lang w:val="sr-Cyrl-RS"/>
        </w:rPr>
      </w:pPr>
    </w:p>
    <w:p w14:paraId="53F31F3C" w14:textId="77777777" w:rsidR="007814C2" w:rsidRDefault="007814C2" w:rsidP="007814C2">
      <w:pPr>
        <w:rPr>
          <w:lang w:val="sr-Cyrl-RS"/>
        </w:rPr>
      </w:pPr>
    </w:p>
    <w:p w14:paraId="3BB50929" w14:textId="4064992D" w:rsidR="00FD5571" w:rsidRPr="003217E0" w:rsidRDefault="00FD5571" w:rsidP="00FD5571">
      <w:pPr>
        <w:pStyle w:val="Heading1"/>
        <w:spacing w:before="0" w:after="120"/>
        <w:rPr>
          <w:rFonts w:ascii="Times New Roman" w:hAnsi="Times New Roman"/>
          <w:sz w:val="28"/>
          <w:szCs w:val="28"/>
          <w:lang w:val="sr-Cyrl-RS"/>
        </w:rPr>
      </w:pPr>
      <w:bookmarkStart w:id="34" w:name="_Toc199510069"/>
      <w:r w:rsidRPr="00512BF3">
        <w:rPr>
          <w:rFonts w:ascii="Times New Roman" w:hAnsi="Times New Roman"/>
          <w:sz w:val="28"/>
          <w:szCs w:val="28"/>
          <w:lang w:val="sr-Cyrl-RS"/>
        </w:rPr>
        <w:t xml:space="preserve">2. </w:t>
      </w:r>
      <w:r>
        <w:rPr>
          <w:rFonts w:ascii="Times New Roman" w:hAnsi="Times New Roman"/>
          <w:sz w:val="28"/>
          <w:szCs w:val="28"/>
          <w:lang w:val="sr-Cyrl-RS"/>
        </w:rPr>
        <w:t>Метасажетак карактеристика биоцидног производа</w:t>
      </w:r>
      <w:r w:rsidR="009A6229">
        <w:rPr>
          <w:rFonts w:ascii="Times New Roman" w:hAnsi="Times New Roman"/>
          <w:sz w:val="28"/>
          <w:szCs w:val="28"/>
          <w:lang w:val="sr-Cyrl-RS"/>
        </w:rPr>
        <w:t>:</w:t>
      </w:r>
      <w:r>
        <w:rPr>
          <w:rFonts w:ascii="Times New Roman" w:hAnsi="Times New Roman"/>
          <w:sz w:val="28"/>
          <w:szCs w:val="28"/>
          <w:lang w:val="sr-Cyrl-RS"/>
        </w:rPr>
        <w:t xml:space="preserve"> састав</w:t>
      </w:r>
      <w:bookmarkEnd w:id="34"/>
    </w:p>
    <w:p w14:paraId="2B2D3F8A" w14:textId="7215D020" w:rsidR="00FD5571" w:rsidRPr="00512BF3" w:rsidRDefault="00FD5571" w:rsidP="00FD5571">
      <w:pPr>
        <w:pStyle w:val="Heading2"/>
        <w:spacing w:before="0" w:after="120"/>
        <w:rPr>
          <w:rFonts w:ascii="Times New Roman" w:hAnsi="Times New Roman"/>
          <w:i w:val="0"/>
          <w:sz w:val="24"/>
          <w:szCs w:val="24"/>
          <w:lang w:val="sr-Cyrl-RS"/>
        </w:rPr>
      </w:pPr>
      <w:bookmarkStart w:id="35" w:name="_Toc199510070"/>
      <w:r w:rsidRPr="00512BF3">
        <w:rPr>
          <w:rFonts w:ascii="Times New Roman" w:hAnsi="Times New Roman"/>
          <w:i w:val="0"/>
          <w:sz w:val="24"/>
          <w:szCs w:val="24"/>
          <w:lang w:val="sr-Cyrl-RS"/>
        </w:rPr>
        <w:t>2.1. Подаци о квалитативном и квантитативном саставу</w:t>
      </w:r>
      <w:r w:rsidR="00126115">
        <w:rPr>
          <w:rFonts w:ascii="Times New Roman" w:hAnsi="Times New Roman"/>
          <w:i w:val="0"/>
          <w:sz w:val="24"/>
          <w:szCs w:val="24"/>
          <w:lang w:val="sr-Cyrl-RS"/>
        </w:rPr>
        <w:t xml:space="preserve"> метасажетка </w:t>
      </w:r>
      <w:r w:rsidR="00126115">
        <w:rPr>
          <w:rFonts w:ascii="Times New Roman" w:hAnsi="Times New Roman"/>
          <w:i w:val="0"/>
          <w:sz w:val="24"/>
          <w:szCs w:val="24"/>
          <w:lang w:val="sr-Cyrl-RS"/>
        </w:rPr>
        <w:lastRenderedPageBreak/>
        <w:t>карктеристка биоцидног производа</w:t>
      </w:r>
      <w:bookmarkEnd w:id="35"/>
    </w:p>
    <w:tbl>
      <w:tblPr>
        <w:tblW w:w="907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8"/>
        <w:gridCol w:w="1360"/>
        <w:gridCol w:w="1361"/>
        <w:gridCol w:w="1361"/>
        <w:gridCol w:w="1361"/>
        <w:gridCol w:w="681"/>
        <w:gridCol w:w="680"/>
      </w:tblGrid>
      <w:tr w:rsidR="001760B2" w:rsidRPr="00512BF3" w14:paraId="3C30EE2A" w14:textId="77777777" w:rsidTr="00A711BB">
        <w:trPr>
          <w:trHeight w:val="284"/>
          <w:tblHeader/>
        </w:trPr>
        <w:tc>
          <w:tcPr>
            <w:tcW w:w="22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1EB5C37" w14:textId="77777777" w:rsidR="001760B2" w:rsidRPr="00512BF3" w:rsidRDefault="001760B2" w:rsidP="004E746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b/>
                <w:bCs w:val="0"/>
                <w:sz w:val="24"/>
                <w:szCs w:val="24"/>
                <w:lang w:val="sr-Cyrl-RS" w:eastAsia="en-GB"/>
              </w:rPr>
              <w:t>Н</w:t>
            </w:r>
            <w:r w:rsidRPr="00512BF3">
              <w:rPr>
                <w:rFonts w:ascii="Times New Roman" w:hAnsi="Times New Roman" w:cs="Times New Roman"/>
                <w:b/>
                <w:bCs w:val="0"/>
                <w:sz w:val="24"/>
                <w:szCs w:val="24"/>
                <w:lang w:val="sr-Cyrl-RS" w:eastAsia="en-GB"/>
              </w:rPr>
              <w:t>азив</w:t>
            </w:r>
          </w:p>
        </w:tc>
        <w:tc>
          <w:tcPr>
            <w:tcW w:w="1366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D3D5D9B" w14:textId="77777777" w:rsidR="001760B2" w:rsidRPr="00512BF3" w:rsidRDefault="001760B2" w:rsidP="004E746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512BF3">
              <w:rPr>
                <w:rFonts w:ascii="Times New Roman" w:hAnsi="Times New Roman" w:cs="Times New Roman"/>
                <w:b/>
                <w:bCs w:val="0"/>
                <w:sz w:val="24"/>
                <w:szCs w:val="24"/>
                <w:lang w:val="sr-Cyrl-RS" w:eastAsia="en-GB"/>
              </w:rPr>
              <w:t>Назив према IUPAC-у</w:t>
            </w:r>
          </w:p>
        </w:tc>
        <w:tc>
          <w:tcPr>
            <w:tcW w:w="1366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63CE2EB" w14:textId="77777777" w:rsidR="001760B2" w:rsidRPr="00512BF3" w:rsidRDefault="001760B2" w:rsidP="004E746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512BF3">
              <w:rPr>
                <w:rFonts w:ascii="Times New Roman" w:hAnsi="Times New Roman" w:cs="Times New Roman"/>
                <w:b/>
                <w:bCs w:val="0"/>
                <w:sz w:val="24"/>
                <w:szCs w:val="24"/>
                <w:lang w:val="sr-Cyrl-RS" w:eastAsia="en-GB"/>
              </w:rPr>
              <w:t>Функција</w:t>
            </w:r>
          </w:p>
        </w:tc>
        <w:tc>
          <w:tcPr>
            <w:tcW w:w="1366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8DA3986" w14:textId="77777777" w:rsidR="001760B2" w:rsidRPr="00512BF3" w:rsidRDefault="001760B2" w:rsidP="004E746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512BF3">
              <w:rPr>
                <w:rFonts w:ascii="Times New Roman" w:hAnsi="Times New Roman" w:cs="Times New Roman"/>
                <w:b/>
                <w:bCs w:val="0"/>
                <w:sz w:val="24"/>
                <w:szCs w:val="24"/>
                <w:lang w:val="sr-Cyrl-RS" w:eastAsia="en-GB"/>
              </w:rPr>
              <w:t>CAS број</w:t>
            </w:r>
          </w:p>
        </w:tc>
        <w:tc>
          <w:tcPr>
            <w:tcW w:w="1366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6DD8FBE" w14:textId="77777777" w:rsidR="001760B2" w:rsidRPr="00512BF3" w:rsidRDefault="001760B2" w:rsidP="004E746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512BF3">
              <w:rPr>
                <w:rFonts w:ascii="Times New Roman" w:hAnsi="Times New Roman" w:cs="Times New Roman"/>
                <w:b/>
                <w:bCs w:val="0"/>
                <w:sz w:val="24"/>
                <w:szCs w:val="24"/>
                <w:lang w:val="sr-Cyrl-RS" w:eastAsia="en-GB"/>
              </w:rPr>
              <w:t>EC број</w:t>
            </w:r>
          </w:p>
        </w:tc>
        <w:tc>
          <w:tcPr>
            <w:tcW w:w="13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CE01920" w14:textId="77777777" w:rsidR="001760B2" w:rsidRPr="00512BF3" w:rsidRDefault="001760B2" w:rsidP="004E746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512BF3">
              <w:rPr>
                <w:rFonts w:ascii="Times New Roman" w:hAnsi="Times New Roman" w:cs="Times New Roman"/>
                <w:b/>
                <w:bCs w:val="0"/>
                <w:sz w:val="24"/>
                <w:szCs w:val="24"/>
                <w:lang w:val="sr-Cyrl-RS" w:eastAsia="en-GB"/>
              </w:rPr>
              <w:t>Садржај (%)</w:t>
            </w:r>
          </w:p>
        </w:tc>
      </w:tr>
      <w:tr w:rsidR="001760B2" w:rsidRPr="00512BF3" w14:paraId="345D25F2" w14:textId="77777777" w:rsidTr="00A711BB">
        <w:trPr>
          <w:trHeight w:val="284"/>
          <w:tblHeader/>
        </w:trPr>
        <w:tc>
          <w:tcPr>
            <w:tcW w:w="22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AA1D1B2" w14:textId="77777777" w:rsidR="001760B2" w:rsidRDefault="001760B2" w:rsidP="004E7469">
            <w:pPr>
              <w:jc w:val="center"/>
              <w:rPr>
                <w:rFonts w:ascii="Times New Roman" w:hAnsi="Times New Roman" w:cs="Times New Roman"/>
                <w:b/>
                <w:bCs w:val="0"/>
                <w:sz w:val="24"/>
                <w:szCs w:val="24"/>
                <w:lang w:val="sr-Cyrl-RS" w:eastAsia="en-GB"/>
              </w:rPr>
            </w:pPr>
          </w:p>
        </w:tc>
        <w:tc>
          <w:tcPr>
            <w:tcW w:w="1366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CF65FDE" w14:textId="77777777" w:rsidR="001760B2" w:rsidRPr="00512BF3" w:rsidRDefault="001760B2" w:rsidP="004E7469">
            <w:pPr>
              <w:jc w:val="center"/>
              <w:rPr>
                <w:rFonts w:ascii="Times New Roman" w:hAnsi="Times New Roman" w:cs="Times New Roman"/>
                <w:b/>
                <w:bCs w:val="0"/>
                <w:sz w:val="24"/>
                <w:szCs w:val="24"/>
                <w:lang w:val="sr-Cyrl-RS" w:eastAsia="en-GB"/>
              </w:rPr>
            </w:pPr>
          </w:p>
        </w:tc>
        <w:tc>
          <w:tcPr>
            <w:tcW w:w="1366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2C8CF6C" w14:textId="77777777" w:rsidR="001760B2" w:rsidRPr="00512BF3" w:rsidRDefault="001760B2" w:rsidP="004E7469">
            <w:pPr>
              <w:jc w:val="center"/>
              <w:rPr>
                <w:rFonts w:ascii="Times New Roman" w:hAnsi="Times New Roman" w:cs="Times New Roman"/>
                <w:b/>
                <w:bCs w:val="0"/>
                <w:sz w:val="24"/>
                <w:szCs w:val="24"/>
                <w:lang w:val="sr-Cyrl-RS" w:eastAsia="en-GB"/>
              </w:rPr>
            </w:pPr>
          </w:p>
        </w:tc>
        <w:tc>
          <w:tcPr>
            <w:tcW w:w="1366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CCA1ACE" w14:textId="77777777" w:rsidR="001760B2" w:rsidRPr="00512BF3" w:rsidRDefault="001760B2" w:rsidP="004E7469">
            <w:pPr>
              <w:jc w:val="center"/>
              <w:rPr>
                <w:rFonts w:ascii="Times New Roman" w:hAnsi="Times New Roman" w:cs="Times New Roman"/>
                <w:b/>
                <w:bCs w:val="0"/>
                <w:sz w:val="24"/>
                <w:szCs w:val="24"/>
                <w:lang w:val="sr-Cyrl-RS" w:eastAsia="en-GB"/>
              </w:rPr>
            </w:pPr>
          </w:p>
        </w:tc>
        <w:tc>
          <w:tcPr>
            <w:tcW w:w="1366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0732FFF" w14:textId="77777777" w:rsidR="001760B2" w:rsidRPr="00512BF3" w:rsidRDefault="001760B2" w:rsidP="004E7469">
            <w:pPr>
              <w:jc w:val="center"/>
              <w:rPr>
                <w:rFonts w:ascii="Times New Roman" w:hAnsi="Times New Roman" w:cs="Times New Roman"/>
                <w:b/>
                <w:bCs w:val="0"/>
                <w:sz w:val="24"/>
                <w:szCs w:val="24"/>
                <w:lang w:val="sr-Cyrl-RS" w:eastAsia="en-GB"/>
              </w:rPr>
            </w:pPr>
          </w:p>
        </w:tc>
        <w:tc>
          <w:tcPr>
            <w:tcW w:w="6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BA7C483" w14:textId="0AC6E271" w:rsidR="001760B2" w:rsidRPr="00A711BB" w:rsidRDefault="001760B2" w:rsidP="004E7469">
            <w:pPr>
              <w:jc w:val="center"/>
              <w:rPr>
                <w:rFonts w:ascii="Times New Roman" w:hAnsi="Times New Roman" w:cs="Times New Roman"/>
                <w:b/>
                <w:bCs w:val="0"/>
                <w:szCs w:val="20"/>
                <w:lang w:val="sr-Cyrl-RS" w:eastAsia="en-GB"/>
              </w:rPr>
            </w:pPr>
            <w:r>
              <w:rPr>
                <w:rFonts w:ascii="Times New Roman" w:hAnsi="Times New Roman" w:cs="Times New Roman"/>
                <w:b/>
                <w:bCs w:val="0"/>
                <w:szCs w:val="20"/>
                <w:lang w:val="sr-Cyrl-RS" w:eastAsia="en-GB"/>
              </w:rPr>
              <w:t>м</w:t>
            </w:r>
            <w:r w:rsidRPr="00A711BB">
              <w:rPr>
                <w:rFonts w:ascii="Times New Roman" w:hAnsi="Times New Roman" w:cs="Times New Roman"/>
                <w:b/>
                <w:bCs w:val="0"/>
                <w:szCs w:val="20"/>
                <w:lang w:val="sr-Cyrl-RS" w:eastAsia="en-GB"/>
              </w:rPr>
              <w:t>ин.</w:t>
            </w:r>
          </w:p>
        </w:tc>
        <w:tc>
          <w:tcPr>
            <w:tcW w:w="6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E051756" w14:textId="65CD3F7A" w:rsidR="001760B2" w:rsidRPr="00A711BB" w:rsidRDefault="001760B2" w:rsidP="004E7469">
            <w:pPr>
              <w:jc w:val="center"/>
              <w:rPr>
                <w:rFonts w:ascii="Times New Roman" w:hAnsi="Times New Roman" w:cs="Times New Roman"/>
                <w:b/>
                <w:bCs w:val="0"/>
                <w:szCs w:val="20"/>
                <w:lang w:val="sr-Cyrl-RS" w:eastAsia="en-GB"/>
              </w:rPr>
            </w:pPr>
            <w:r>
              <w:rPr>
                <w:rFonts w:ascii="Times New Roman" w:hAnsi="Times New Roman" w:cs="Times New Roman"/>
                <w:b/>
                <w:bCs w:val="0"/>
                <w:szCs w:val="20"/>
                <w:lang w:val="sr-Cyrl-RS" w:eastAsia="en-GB"/>
              </w:rPr>
              <w:t>м</w:t>
            </w:r>
            <w:r w:rsidRPr="00A711BB">
              <w:rPr>
                <w:rFonts w:ascii="Times New Roman" w:hAnsi="Times New Roman" w:cs="Times New Roman"/>
                <w:b/>
                <w:bCs w:val="0"/>
                <w:szCs w:val="20"/>
                <w:lang w:val="sr-Cyrl-RS" w:eastAsia="en-GB"/>
              </w:rPr>
              <w:t>акс.</w:t>
            </w:r>
          </w:p>
        </w:tc>
      </w:tr>
      <w:tr w:rsidR="001760B2" w:rsidRPr="00512BF3" w14:paraId="6951E735" w14:textId="77777777" w:rsidTr="00A711BB">
        <w:trPr>
          <w:trHeight w:val="284"/>
        </w:trPr>
        <w:tc>
          <w:tcPr>
            <w:tcW w:w="22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C2D9FBE" w14:textId="4CC7C1C0" w:rsidR="001760B2" w:rsidRPr="00512BF3" w:rsidRDefault="001760B2" w:rsidP="002A1D9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D5617BC" w14:textId="77777777" w:rsidR="001760B2" w:rsidRPr="00512BF3" w:rsidRDefault="001760B2" w:rsidP="002A1D9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AD96DBA" w14:textId="1E0B2BB9" w:rsidR="001760B2" w:rsidRPr="00A711BB" w:rsidRDefault="001760B2" w:rsidP="002A1D92">
            <w:pPr>
              <w:rPr>
                <w:rFonts w:ascii="Times New Roman" w:hAnsi="Times New Roman" w:cs="Times New Roman"/>
                <w:szCs w:val="20"/>
                <w:lang w:val="sr-Cyrl-RS"/>
              </w:rPr>
            </w:pPr>
            <w:r w:rsidRPr="00A711BB">
              <w:rPr>
                <w:rFonts w:ascii="Times New Roman" w:hAnsi="Times New Roman" w:cs="Times New Roman"/>
                <w:szCs w:val="20"/>
                <w:lang w:val="sr-Cyrl-RS"/>
              </w:rPr>
              <w:t>Активна супстанца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25337A8" w14:textId="3BD5FDA6" w:rsidR="001760B2" w:rsidRPr="00512BF3" w:rsidRDefault="001760B2" w:rsidP="002A1D9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D8B25FB" w14:textId="714D417B" w:rsidR="001760B2" w:rsidRPr="00512BF3" w:rsidRDefault="001760B2" w:rsidP="002A1D9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2F2E009" w14:textId="77777777" w:rsidR="001760B2" w:rsidRPr="00512BF3" w:rsidRDefault="001760B2" w:rsidP="002A1D9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E3D1B6C" w14:textId="28E5CCE9" w:rsidR="001760B2" w:rsidRPr="00512BF3" w:rsidRDefault="001760B2" w:rsidP="002A1D9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1760B2" w:rsidRPr="00512BF3" w14:paraId="7C79A052" w14:textId="77777777" w:rsidTr="00A711BB">
        <w:trPr>
          <w:trHeight w:val="284"/>
        </w:trPr>
        <w:tc>
          <w:tcPr>
            <w:tcW w:w="22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61FC874" w14:textId="7EB7E598" w:rsidR="001760B2" w:rsidRDefault="001760B2" w:rsidP="002A1D9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C59C8B6" w14:textId="621C9CCA" w:rsidR="001760B2" w:rsidRPr="00512BF3" w:rsidRDefault="001760B2" w:rsidP="002A1D9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B7594ED" w14:textId="5E7FBBA9" w:rsidR="001760B2" w:rsidRPr="00A711BB" w:rsidRDefault="005C015C" w:rsidP="002A1D92">
            <w:pPr>
              <w:rPr>
                <w:rFonts w:ascii="Times New Roman" w:hAnsi="Times New Roman" w:cs="Times New Roman"/>
                <w:szCs w:val="20"/>
                <w:lang w:val="sr-Latn-RS"/>
              </w:rPr>
            </w:pPr>
            <w:r w:rsidRPr="00A711BB">
              <w:rPr>
                <w:rFonts w:ascii="Times New Roman" w:hAnsi="Times New Roman" w:cs="Times New Roman"/>
                <w:szCs w:val="20"/>
                <w:lang w:val="sr-Cyrl-RS"/>
              </w:rPr>
              <w:t>Супстанца која није активна супстанца</w:t>
            </w:r>
            <w:r w:rsidRPr="00A711BB">
              <w:rPr>
                <w:rStyle w:val="FootnoteReference"/>
                <w:rFonts w:ascii="Times New Roman" w:hAnsi="Times New Roman"/>
                <w:szCs w:val="20"/>
                <w:lang w:val="sr-Cyrl-RS"/>
              </w:rPr>
              <w:footnoteReference w:id="8"/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8DF4BC0" w14:textId="7544D94D" w:rsidR="001760B2" w:rsidRDefault="001760B2" w:rsidP="002A1D9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969BDC5" w14:textId="66A8D01D" w:rsidR="001760B2" w:rsidRDefault="001760B2" w:rsidP="002A1D9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F3D40A6" w14:textId="77777777" w:rsidR="001760B2" w:rsidRDefault="001760B2" w:rsidP="002A1D9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8A2112B" w14:textId="3034A8D2" w:rsidR="001760B2" w:rsidRDefault="001760B2" w:rsidP="002A1D9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</w:tbl>
    <w:p w14:paraId="464B1028" w14:textId="77777777" w:rsidR="00FD5571" w:rsidRPr="00512BF3" w:rsidRDefault="00FD5571" w:rsidP="00FD5571">
      <w:pPr>
        <w:pStyle w:val="Heading2"/>
        <w:spacing w:before="0" w:after="0"/>
        <w:rPr>
          <w:rFonts w:ascii="Times New Roman" w:hAnsi="Times New Roman"/>
          <w:sz w:val="24"/>
          <w:szCs w:val="24"/>
          <w:lang w:val="sr-Cyrl-RS"/>
        </w:rPr>
      </w:pPr>
    </w:p>
    <w:p w14:paraId="48B7B602" w14:textId="229941AF" w:rsidR="00FD5571" w:rsidRPr="00512BF3" w:rsidRDefault="00FD5571" w:rsidP="00FD5571">
      <w:pPr>
        <w:pStyle w:val="Heading2"/>
        <w:spacing w:before="0" w:after="120"/>
        <w:rPr>
          <w:rFonts w:ascii="Times New Roman" w:hAnsi="Times New Roman"/>
          <w:i w:val="0"/>
          <w:sz w:val="24"/>
          <w:szCs w:val="24"/>
          <w:lang w:val="sr-Cyrl-RS"/>
        </w:rPr>
      </w:pPr>
      <w:bookmarkStart w:id="36" w:name="_Toc199510071"/>
      <w:r w:rsidRPr="00512BF3">
        <w:rPr>
          <w:rFonts w:ascii="Times New Roman" w:hAnsi="Times New Roman"/>
          <w:i w:val="0"/>
          <w:sz w:val="24"/>
          <w:szCs w:val="24"/>
          <w:lang w:val="sr-Cyrl-RS"/>
        </w:rPr>
        <w:t>2.2. Врста</w:t>
      </w:r>
      <w:r>
        <w:rPr>
          <w:rFonts w:ascii="Times New Roman" w:hAnsi="Times New Roman"/>
          <w:i w:val="0"/>
          <w:sz w:val="24"/>
          <w:szCs w:val="24"/>
          <w:lang w:val="sr-Cyrl-RS"/>
        </w:rPr>
        <w:t>(е)</w:t>
      </w:r>
      <w:r w:rsidRPr="00512BF3">
        <w:rPr>
          <w:rFonts w:ascii="Times New Roman" w:hAnsi="Times New Roman"/>
          <w:i w:val="0"/>
          <w:sz w:val="24"/>
          <w:szCs w:val="24"/>
          <w:lang w:val="sr-Cyrl-RS"/>
        </w:rPr>
        <w:t xml:space="preserve"> формулације</w:t>
      </w:r>
      <w:r w:rsidR="00126115">
        <w:rPr>
          <w:rFonts w:ascii="Times New Roman" w:hAnsi="Times New Roman"/>
          <w:i w:val="0"/>
          <w:sz w:val="24"/>
          <w:szCs w:val="24"/>
          <w:lang w:val="sr-Cyrl-RS"/>
        </w:rPr>
        <w:t xml:space="preserve"> метасажетка карактеристика биоцидног производа</w:t>
      </w:r>
      <w:bookmarkEnd w:id="36"/>
    </w:p>
    <w:tbl>
      <w:tblPr>
        <w:tblW w:w="0" w:type="auto"/>
        <w:tblInd w:w="4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26"/>
      </w:tblGrid>
      <w:tr w:rsidR="00FD5571" w:rsidRPr="00512BF3" w14:paraId="4FDBC25C" w14:textId="77777777" w:rsidTr="00A711BB">
        <w:trPr>
          <w:trHeight w:val="283"/>
        </w:trPr>
        <w:tc>
          <w:tcPr>
            <w:tcW w:w="9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5462A90" w14:textId="01359233" w:rsidR="00FD5571" w:rsidRPr="00FF79C1" w:rsidRDefault="00FD5571" w:rsidP="00330FDD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</w:tbl>
    <w:p w14:paraId="01793A21" w14:textId="77777777" w:rsidR="007814C2" w:rsidRPr="007814C2" w:rsidRDefault="007814C2" w:rsidP="007814C2">
      <w:pPr>
        <w:rPr>
          <w:lang w:val="sr-Cyrl-RS"/>
        </w:rPr>
      </w:pPr>
    </w:p>
    <w:p w14:paraId="67B56157" w14:textId="2112EFEA" w:rsidR="004342FB" w:rsidRPr="00A711BB" w:rsidRDefault="004342FB" w:rsidP="00FF3150">
      <w:pPr>
        <w:pStyle w:val="Heading1"/>
        <w:spacing w:before="0" w:after="120"/>
        <w:rPr>
          <w:rFonts w:ascii="Times New Roman" w:hAnsi="Times New Roman"/>
          <w:sz w:val="28"/>
          <w:szCs w:val="28"/>
          <w:lang w:val="sr-Cyrl-RS"/>
        </w:rPr>
      </w:pPr>
      <w:bookmarkStart w:id="37" w:name="_Toc199510072"/>
      <w:bookmarkEnd w:id="22"/>
      <w:r w:rsidRPr="00512BF3">
        <w:rPr>
          <w:rFonts w:ascii="Times New Roman" w:hAnsi="Times New Roman"/>
          <w:sz w:val="28"/>
          <w:szCs w:val="28"/>
          <w:lang w:val="sr-Cyrl-RS"/>
        </w:rPr>
        <w:t xml:space="preserve">3. </w:t>
      </w:r>
      <w:r w:rsidR="000A744E">
        <w:rPr>
          <w:rFonts w:ascii="Times New Roman" w:hAnsi="Times New Roman"/>
          <w:sz w:val="28"/>
          <w:szCs w:val="28"/>
          <w:lang w:val="sr-Cyrl-RS"/>
        </w:rPr>
        <w:t>Метасажетак карактеристика биоцидног производа: о</w:t>
      </w:r>
      <w:r w:rsidR="00A51E32" w:rsidRPr="00512BF3">
        <w:rPr>
          <w:rFonts w:ascii="Times New Roman" w:hAnsi="Times New Roman"/>
          <w:sz w:val="28"/>
          <w:szCs w:val="28"/>
          <w:lang w:val="sr-Cyrl-RS"/>
        </w:rPr>
        <w:t>бавештења о опасности и мерама предострожности</w:t>
      </w:r>
      <w:bookmarkEnd w:id="37"/>
      <w:r w:rsidR="00A51E32">
        <w:rPr>
          <w:rFonts w:ascii="Times New Roman" w:hAnsi="Times New Roman"/>
          <w:sz w:val="28"/>
          <w:szCs w:val="28"/>
          <w:lang w:val="sr-Cyrl-RS"/>
        </w:rPr>
        <w:t xml:space="preserve"> </w:t>
      </w:r>
    </w:p>
    <w:tbl>
      <w:tblPr>
        <w:tblW w:w="9072" w:type="dxa"/>
        <w:tblLayout w:type="fixed"/>
        <w:tblLook w:val="04A0" w:firstRow="1" w:lastRow="0" w:firstColumn="1" w:lastColumn="0" w:noHBand="0" w:noVBand="1"/>
      </w:tblPr>
      <w:tblGrid>
        <w:gridCol w:w="2706"/>
        <w:gridCol w:w="6366"/>
      </w:tblGrid>
      <w:tr w:rsidR="00077561" w:rsidRPr="00512BF3" w14:paraId="74E15B6D" w14:textId="77777777" w:rsidTr="00A711BB">
        <w:trPr>
          <w:cantSplit/>
          <w:trHeight w:val="284"/>
          <w:tblHeader/>
        </w:trPr>
        <w:tc>
          <w:tcPr>
            <w:tcW w:w="26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34642278" w14:textId="77777777" w:rsidR="004342FB" w:rsidRPr="00512BF3" w:rsidRDefault="001A1D04" w:rsidP="006E53AA">
            <w:pPr>
              <w:rPr>
                <w:rFonts w:ascii="Times New Roman" w:hAnsi="Times New Roman" w:cs="Times New Roman"/>
                <w:b/>
                <w:sz w:val="24"/>
                <w:szCs w:val="24"/>
                <w:lang w:val="sr-Cyrl-RS" w:eastAsia="en-US"/>
              </w:rPr>
            </w:pPr>
            <w:bookmarkStart w:id="38" w:name="_Hlk186019546"/>
            <w:r w:rsidRPr="00512BF3">
              <w:rPr>
                <w:rFonts w:ascii="Times New Roman" w:hAnsi="Times New Roman" w:cs="Times New Roman"/>
                <w:b/>
                <w:sz w:val="24"/>
                <w:szCs w:val="24"/>
                <w:lang w:val="sr-Cyrl-RS" w:eastAsia="en-US"/>
              </w:rPr>
              <w:t>Обавештењ</w:t>
            </w:r>
            <w:r w:rsidR="008A2C66" w:rsidRPr="00512BF3">
              <w:rPr>
                <w:rFonts w:ascii="Times New Roman" w:hAnsi="Times New Roman" w:cs="Times New Roman"/>
                <w:b/>
                <w:sz w:val="24"/>
                <w:szCs w:val="24"/>
                <w:lang w:val="sr-Cyrl-RS" w:eastAsia="en-US"/>
              </w:rPr>
              <w:t>а</w:t>
            </w:r>
            <w:r w:rsidR="00634403" w:rsidRPr="00512BF3">
              <w:rPr>
                <w:rFonts w:ascii="Times New Roman" w:hAnsi="Times New Roman" w:cs="Times New Roman"/>
                <w:b/>
                <w:sz w:val="24"/>
                <w:szCs w:val="24"/>
                <w:lang w:val="sr-Cyrl-RS" w:eastAsia="en-US"/>
              </w:rPr>
              <w:t xml:space="preserve"> </w:t>
            </w:r>
            <w:r w:rsidRPr="00512BF3">
              <w:rPr>
                <w:rFonts w:ascii="Times New Roman" w:hAnsi="Times New Roman" w:cs="Times New Roman"/>
                <w:b/>
                <w:sz w:val="24"/>
                <w:szCs w:val="24"/>
                <w:lang w:val="sr-Cyrl-RS" w:eastAsia="en-US"/>
              </w:rPr>
              <w:t>о</w:t>
            </w:r>
            <w:r w:rsidR="00634403" w:rsidRPr="00512BF3">
              <w:rPr>
                <w:rFonts w:ascii="Times New Roman" w:hAnsi="Times New Roman" w:cs="Times New Roman"/>
                <w:b/>
                <w:sz w:val="24"/>
                <w:szCs w:val="24"/>
                <w:lang w:val="sr-Cyrl-RS" w:eastAsia="en-US"/>
              </w:rPr>
              <w:t xml:space="preserve"> </w:t>
            </w:r>
            <w:r w:rsidRPr="00512BF3">
              <w:rPr>
                <w:rFonts w:ascii="Times New Roman" w:hAnsi="Times New Roman" w:cs="Times New Roman"/>
                <w:b/>
                <w:sz w:val="24"/>
                <w:szCs w:val="24"/>
                <w:lang w:val="sr-Cyrl-RS" w:eastAsia="en-US"/>
              </w:rPr>
              <w:t>опасности</w:t>
            </w:r>
          </w:p>
        </w:tc>
        <w:tc>
          <w:tcPr>
            <w:tcW w:w="6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08B2399" w14:textId="7F366752" w:rsidR="004342FB" w:rsidRPr="00300051" w:rsidRDefault="004342FB" w:rsidP="00330FDD">
            <w:pPr>
              <w:rPr>
                <w:rFonts w:ascii="Times New Roman" w:hAnsi="Times New Roman" w:cs="Times New Roman"/>
                <w:sz w:val="24"/>
                <w:szCs w:val="24"/>
                <w:lang w:val="sr-Latn-RS" w:eastAsia="fi-FI"/>
              </w:rPr>
            </w:pPr>
          </w:p>
        </w:tc>
      </w:tr>
      <w:tr w:rsidR="00077561" w:rsidRPr="00512BF3" w14:paraId="09E450FA" w14:textId="77777777" w:rsidTr="00A711BB">
        <w:trPr>
          <w:cantSplit/>
          <w:trHeight w:val="284"/>
          <w:tblHeader/>
        </w:trPr>
        <w:tc>
          <w:tcPr>
            <w:tcW w:w="26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047D634E" w14:textId="77777777" w:rsidR="004342FB" w:rsidRPr="00512BF3" w:rsidRDefault="001A1D04" w:rsidP="006E53AA">
            <w:pPr>
              <w:rPr>
                <w:rFonts w:ascii="Times New Roman" w:hAnsi="Times New Roman" w:cs="Times New Roman"/>
                <w:b/>
                <w:sz w:val="24"/>
                <w:szCs w:val="24"/>
                <w:lang w:val="sr-Cyrl-RS" w:eastAsia="en-US"/>
              </w:rPr>
            </w:pPr>
            <w:r w:rsidRPr="00512BF3">
              <w:rPr>
                <w:rFonts w:ascii="Times New Roman" w:hAnsi="Times New Roman" w:cs="Times New Roman"/>
                <w:b/>
                <w:sz w:val="24"/>
                <w:szCs w:val="24"/>
                <w:lang w:val="sr-Cyrl-RS" w:eastAsia="en-US"/>
              </w:rPr>
              <w:t>Обавештењ</w:t>
            </w:r>
            <w:r w:rsidR="008A2C66" w:rsidRPr="00512BF3">
              <w:rPr>
                <w:rFonts w:ascii="Times New Roman" w:hAnsi="Times New Roman" w:cs="Times New Roman"/>
                <w:b/>
                <w:sz w:val="24"/>
                <w:szCs w:val="24"/>
                <w:lang w:val="sr-Cyrl-RS" w:eastAsia="en-US"/>
              </w:rPr>
              <w:t>а</w:t>
            </w:r>
            <w:r w:rsidR="00634403" w:rsidRPr="00512BF3">
              <w:rPr>
                <w:rFonts w:ascii="Times New Roman" w:hAnsi="Times New Roman" w:cs="Times New Roman"/>
                <w:b/>
                <w:sz w:val="24"/>
                <w:szCs w:val="24"/>
                <w:lang w:val="sr-Cyrl-RS" w:eastAsia="en-US"/>
              </w:rPr>
              <w:t xml:space="preserve"> </w:t>
            </w:r>
            <w:r w:rsidRPr="00512BF3">
              <w:rPr>
                <w:rFonts w:ascii="Times New Roman" w:hAnsi="Times New Roman" w:cs="Times New Roman"/>
                <w:b/>
                <w:sz w:val="24"/>
                <w:szCs w:val="24"/>
                <w:lang w:val="sr-Cyrl-RS" w:eastAsia="en-US"/>
              </w:rPr>
              <w:t>о</w:t>
            </w:r>
            <w:r w:rsidR="00634403" w:rsidRPr="00512BF3">
              <w:rPr>
                <w:rFonts w:ascii="Times New Roman" w:hAnsi="Times New Roman" w:cs="Times New Roman"/>
                <w:b/>
                <w:sz w:val="24"/>
                <w:szCs w:val="24"/>
                <w:lang w:val="sr-Cyrl-RS" w:eastAsia="en-US"/>
              </w:rPr>
              <w:t xml:space="preserve"> </w:t>
            </w:r>
            <w:r w:rsidRPr="00512BF3">
              <w:rPr>
                <w:rFonts w:ascii="Times New Roman" w:hAnsi="Times New Roman" w:cs="Times New Roman"/>
                <w:b/>
                <w:sz w:val="24"/>
                <w:szCs w:val="24"/>
                <w:lang w:val="sr-Cyrl-RS" w:eastAsia="en-US"/>
              </w:rPr>
              <w:t>мерама</w:t>
            </w:r>
            <w:r w:rsidR="00634403" w:rsidRPr="00512BF3">
              <w:rPr>
                <w:rFonts w:ascii="Times New Roman" w:hAnsi="Times New Roman" w:cs="Times New Roman"/>
                <w:b/>
                <w:sz w:val="24"/>
                <w:szCs w:val="24"/>
                <w:lang w:val="sr-Cyrl-RS" w:eastAsia="en-US"/>
              </w:rPr>
              <w:t xml:space="preserve"> </w:t>
            </w:r>
            <w:r w:rsidRPr="00512BF3">
              <w:rPr>
                <w:rFonts w:ascii="Times New Roman" w:hAnsi="Times New Roman" w:cs="Times New Roman"/>
                <w:b/>
                <w:sz w:val="24"/>
                <w:szCs w:val="24"/>
                <w:lang w:val="sr-Cyrl-RS" w:eastAsia="en-US"/>
              </w:rPr>
              <w:t>предострожности</w:t>
            </w:r>
          </w:p>
        </w:tc>
        <w:tc>
          <w:tcPr>
            <w:tcW w:w="6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9576C58" w14:textId="6526A8DA" w:rsidR="004342FB" w:rsidRPr="00512BF3" w:rsidRDefault="004342FB" w:rsidP="00330FDD">
            <w:pPr>
              <w:rPr>
                <w:rFonts w:ascii="Times New Roman" w:hAnsi="Times New Roman" w:cs="Times New Roman"/>
                <w:sz w:val="24"/>
                <w:szCs w:val="24"/>
                <w:lang w:val="sr-Cyrl-RS" w:eastAsia="fi-FI"/>
              </w:rPr>
            </w:pPr>
          </w:p>
        </w:tc>
      </w:tr>
      <w:bookmarkEnd w:id="38"/>
    </w:tbl>
    <w:p w14:paraId="1703349B" w14:textId="77777777" w:rsidR="004342FB" w:rsidRPr="00512BF3" w:rsidRDefault="004342FB" w:rsidP="007853A1">
      <w:pPr>
        <w:pStyle w:val="Heading1"/>
        <w:spacing w:before="0" w:after="120"/>
        <w:rPr>
          <w:rFonts w:ascii="Times New Roman" w:hAnsi="Times New Roman"/>
          <w:szCs w:val="24"/>
          <w:lang w:val="sr-Cyrl-RS"/>
        </w:rPr>
      </w:pPr>
    </w:p>
    <w:p w14:paraId="0733FEDC" w14:textId="4BF97914" w:rsidR="007853A1" w:rsidRPr="00512BF3" w:rsidRDefault="004342FB" w:rsidP="00A711BB">
      <w:pPr>
        <w:pStyle w:val="Heading1"/>
        <w:spacing w:before="0" w:after="120"/>
        <w:rPr>
          <w:lang w:val="sr-Cyrl-RS"/>
        </w:rPr>
      </w:pPr>
      <w:bookmarkStart w:id="39" w:name="_Toc199510073"/>
      <w:r w:rsidRPr="00512BF3">
        <w:rPr>
          <w:rFonts w:ascii="Times New Roman" w:hAnsi="Times New Roman"/>
          <w:sz w:val="28"/>
          <w:szCs w:val="28"/>
          <w:lang w:val="sr-Cyrl-RS"/>
        </w:rPr>
        <w:t>4</w:t>
      </w:r>
      <w:r w:rsidR="00C5635C" w:rsidRPr="00512BF3">
        <w:rPr>
          <w:rFonts w:ascii="Times New Roman" w:hAnsi="Times New Roman"/>
          <w:sz w:val="28"/>
          <w:szCs w:val="28"/>
          <w:lang w:val="sr-Cyrl-RS"/>
        </w:rPr>
        <w:t xml:space="preserve">. </w:t>
      </w:r>
      <w:r w:rsidR="000A744E">
        <w:rPr>
          <w:rFonts w:ascii="Times New Roman" w:hAnsi="Times New Roman"/>
          <w:sz w:val="28"/>
          <w:szCs w:val="28"/>
          <w:lang w:val="sr-Cyrl-RS"/>
        </w:rPr>
        <w:t>Метасажетак карактеристика биоцидног производа: о</w:t>
      </w:r>
      <w:r w:rsidR="00A51E32" w:rsidRPr="00512BF3">
        <w:rPr>
          <w:rFonts w:ascii="Times New Roman" w:hAnsi="Times New Roman"/>
          <w:sz w:val="28"/>
          <w:szCs w:val="28"/>
          <w:lang w:val="sr-Cyrl-RS"/>
        </w:rPr>
        <w:t>добрени начин(и) коришћења</w:t>
      </w:r>
      <w:bookmarkEnd w:id="39"/>
    </w:p>
    <w:p w14:paraId="70C4EFBF" w14:textId="3FD2216C" w:rsidR="00F70CA8" w:rsidRPr="00D15AE0" w:rsidRDefault="007853A1" w:rsidP="00D15AE0">
      <w:pPr>
        <w:pStyle w:val="Heading2"/>
        <w:spacing w:before="0" w:after="120"/>
        <w:rPr>
          <w:rFonts w:ascii="Times New Roman" w:hAnsi="Times New Roman"/>
          <w:i w:val="0"/>
          <w:sz w:val="24"/>
          <w:szCs w:val="24"/>
          <w:lang w:val="sr-Cyrl-RS"/>
        </w:rPr>
      </w:pPr>
      <w:bookmarkStart w:id="40" w:name="_Toc199510074"/>
      <w:r w:rsidRPr="00D15AE0">
        <w:rPr>
          <w:rFonts w:ascii="Times New Roman" w:hAnsi="Times New Roman"/>
          <w:i w:val="0"/>
          <w:sz w:val="24"/>
          <w:szCs w:val="24"/>
          <w:lang w:val="sr-Cyrl-RS"/>
        </w:rPr>
        <w:t>4</w:t>
      </w:r>
      <w:bookmarkStart w:id="41" w:name="_Hlk186016876"/>
      <w:r w:rsidRPr="00D15AE0">
        <w:rPr>
          <w:rFonts w:ascii="Times New Roman" w:hAnsi="Times New Roman"/>
          <w:i w:val="0"/>
          <w:sz w:val="24"/>
          <w:szCs w:val="24"/>
          <w:lang w:val="sr-Cyrl-RS"/>
        </w:rPr>
        <w:t xml:space="preserve">.1. </w:t>
      </w:r>
      <w:r w:rsidR="001A1D04" w:rsidRPr="00D15AE0">
        <w:rPr>
          <w:rFonts w:ascii="Times New Roman" w:hAnsi="Times New Roman"/>
          <w:i w:val="0"/>
          <w:sz w:val="24"/>
          <w:szCs w:val="24"/>
          <w:lang w:val="sr-Cyrl-RS"/>
        </w:rPr>
        <w:t>Опис</w:t>
      </w:r>
      <w:r w:rsidR="0007723A" w:rsidRPr="00D15AE0">
        <w:rPr>
          <w:rFonts w:ascii="Times New Roman" w:hAnsi="Times New Roman"/>
          <w:i w:val="0"/>
          <w:sz w:val="24"/>
          <w:szCs w:val="24"/>
          <w:lang w:val="sr-Cyrl-RS"/>
        </w:rPr>
        <w:t xml:space="preserve"> </w:t>
      </w:r>
      <w:r w:rsidR="00A54195" w:rsidRPr="00D15AE0">
        <w:rPr>
          <w:rFonts w:ascii="Times New Roman" w:hAnsi="Times New Roman"/>
          <w:i w:val="0"/>
          <w:sz w:val="24"/>
          <w:szCs w:val="24"/>
          <w:lang w:val="sr-Cyrl-RS"/>
        </w:rPr>
        <w:t xml:space="preserve">одобреног </w:t>
      </w:r>
      <w:r w:rsidR="001A1D04" w:rsidRPr="00D15AE0">
        <w:rPr>
          <w:rFonts w:ascii="Times New Roman" w:hAnsi="Times New Roman"/>
          <w:i w:val="0"/>
          <w:sz w:val="24"/>
          <w:szCs w:val="24"/>
          <w:lang w:val="sr-Cyrl-RS"/>
        </w:rPr>
        <w:t>начина</w:t>
      </w:r>
      <w:r w:rsidR="0007723A" w:rsidRPr="00D15AE0">
        <w:rPr>
          <w:rFonts w:ascii="Times New Roman" w:hAnsi="Times New Roman"/>
          <w:i w:val="0"/>
          <w:sz w:val="24"/>
          <w:szCs w:val="24"/>
          <w:lang w:val="sr-Cyrl-RS"/>
        </w:rPr>
        <w:t xml:space="preserve"> </w:t>
      </w:r>
      <w:r w:rsidR="001A1D04" w:rsidRPr="00D15AE0">
        <w:rPr>
          <w:rFonts w:ascii="Times New Roman" w:hAnsi="Times New Roman"/>
          <w:i w:val="0"/>
          <w:sz w:val="24"/>
          <w:szCs w:val="24"/>
          <w:lang w:val="sr-Cyrl-RS"/>
        </w:rPr>
        <w:t>коришћења</w:t>
      </w:r>
      <w:r w:rsidR="00DE0C5D">
        <w:rPr>
          <w:rStyle w:val="FootnoteReference"/>
          <w:rFonts w:ascii="Times New Roman" w:hAnsi="Times New Roman"/>
          <w:i w:val="0"/>
          <w:sz w:val="24"/>
          <w:szCs w:val="24"/>
          <w:lang w:val="sr-Cyrl-RS"/>
        </w:rPr>
        <w:footnoteReference w:id="9"/>
      </w:r>
      <w:bookmarkEnd w:id="40"/>
    </w:p>
    <w:p w14:paraId="4E2E6A92" w14:textId="3CA6DD04" w:rsidR="00C5635C" w:rsidRPr="00300051" w:rsidRDefault="002E0674" w:rsidP="003D4F15">
      <w:pPr>
        <w:pStyle w:val="Caption"/>
        <w:spacing w:after="120"/>
        <w:rPr>
          <w:rFonts w:ascii="Times New Roman" w:hAnsi="Times New Roman" w:cs="Times New Roman"/>
          <w:sz w:val="24"/>
          <w:szCs w:val="24"/>
          <w:lang w:val="sr-Cyrl-RS"/>
        </w:rPr>
      </w:pPr>
      <w:bookmarkStart w:id="42" w:name="d0e455"/>
      <w:bookmarkEnd w:id="28"/>
      <w:r w:rsidRPr="00512BF3">
        <w:rPr>
          <w:rFonts w:ascii="Times New Roman" w:hAnsi="Times New Roman" w:cs="Times New Roman"/>
          <w:sz w:val="24"/>
          <w:szCs w:val="24"/>
          <w:lang w:val="sr-Cyrl-RS"/>
        </w:rPr>
        <w:t>Н</w:t>
      </w:r>
      <w:r w:rsidR="001A1D04" w:rsidRPr="00512BF3">
        <w:rPr>
          <w:rFonts w:ascii="Times New Roman" w:hAnsi="Times New Roman" w:cs="Times New Roman"/>
          <w:sz w:val="24"/>
          <w:szCs w:val="24"/>
          <w:lang w:val="sr-Cyrl-RS"/>
        </w:rPr>
        <w:t>ачин</w:t>
      </w:r>
      <w:r w:rsidR="0007723A" w:rsidRPr="00512BF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1A1D04" w:rsidRPr="00512BF3">
        <w:rPr>
          <w:rFonts w:ascii="Times New Roman" w:hAnsi="Times New Roman" w:cs="Times New Roman"/>
          <w:sz w:val="24"/>
          <w:szCs w:val="24"/>
          <w:lang w:val="sr-Cyrl-RS"/>
        </w:rPr>
        <w:t>коришћења</w:t>
      </w:r>
      <w:r w:rsidR="0007723A" w:rsidRPr="00512BF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C5635C" w:rsidRPr="00512BF3">
        <w:rPr>
          <w:rFonts w:ascii="Times New Roman" w:hAnsi="Times New Roman" w:cs="Times New Roman"/>
          <w:sz w:val="24"/>
          <w:szCs w:val="24"/>
          <w:lang w:val="sr-Cyrl-RS"/>
        </w:rPr>
        <w:t xml:space="preserve">1 </w:t>
      </w:r>
      <w:r w:rsidR="00235997" w:rsidRPr="00512BF3">
        <w:rPr>
          <w:rFonts w:ascii="Times New Roman" w:hAnsi="Times New Roman" w:cs="Times New Roman"/>
          <w:sz w:val="24"/>
          <w:szCs w:val="24"/>
          <w:lang w:val="sr-Cyrl-RS"/>
        </w:rPr>
        <w:t>–</w:t>
      </w:r>
    </w:p>
    <w:tbl>
      <w:tblPr>
        <w:tblW w:w="907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21"/>
        <w:gridCol w:w="6351"/>
      </w:tblGrid>
      <w:tr w:rsidR="00077561" w:rsidRPr="00512BF3" w14:paraId="4C2AEADA" w14:textId="77777777" w:rsidTr="00A711BB">
        <w:trPr>
          <w:trHeight w:val="284"/>
        </w:trPr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5BB4A5D" w14:textId="77777777" w:rsidR="00C5635C" w:rsidRPr="00512BF3" w:rsidRDefault="001A1D04" w:rsidP="0007723A">
            <w:pPr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bookmarkStart w:id="43" w:name="_Hlk186017038"/>
            <w:bookmarkEnd w:id="41"/>
            <w:bookmarkEnd w:id="42"/>
            <w:r w:rsidRPr="00512BF3">
              <w:rPr>
                <w:rFonts w:ascii="Times New Roman" w:hAnsi="Times New Roman" w:cs="Times New Roman"/>
                <w:b/>
                <w:bCs w:val="0"/>
                <w:sz w:val="24"/>
                <w:szCs w:val="24"/>
                <w:lang w:val="sr-Cyrl-RS" w:eastAsia="en-GB"/>
              </w:rPr>
              <w:t>Врста</w:t>
            </w:r>
            <w:r w:rsidR="0007723A" w:rsidRPr="00512BF3">
              <w:rPr>
                <w:rFonts w:ascii="Times New Roman" w:hAnsi="Times New Roman" w:cs="Times New Roman"/>
                <w:b/>
                <w:bCs w:val="0"/>
                <w:sz w:val="24"/>
                <w:szCs w:val="24"/>
                <w:lang w:val="sr-Cyrl-RS" w:eastAsia="en-GB"/>
              </w:rPr>
              <w:t xml:space="preserve"> </w:t>
            </w:r>
            <w:r w:rsidRPr="00512BF3">
              <w:rPr>
                <w:rFonts w:ascii="Times New Roman" w:hAnsi="Times New Roman" w:cs="Times New Roman"/>
                <w:b/>
                <w:bCs w:val="0"/>
                <w:sz w:val="24"/>
                <w:szCs w:val="24"/>
                <w:lang w:val="sr-Cyrl-RS" w:eastAsia="en-GB"/>
              </w:rPr>
              <w:t>биоцидног</w:t>
            </w:r>
            <w:r w:rsidR="0007723A" w:rsidRPr="00512BF3">
              <w:rPr>
                <w:rFonts w:ascii="Times New Roman" w:hAnsi="Times New Roman" w:cs="Times New Roman"/>
                <w:b/>
                <w:bCs w:val="0"/>
                <w:sz w:val="24"/>
                <w:szCs w:val="24"/>
                <w:lang w:val="sr-Cyrl-RS" w:eastAsia="en-GB"/>
              </w:rPr>
              <w:t xml:space="preserve"> </w:t>
            </w:r>
            <w:r w:rsidRPr="00512BF3">
              <w:rPr>
                <w:rFonts w:ascii="Times New Roman" w:hAnsi="Times New Roman" w:cs="Times New Roman"/>
                <w:b/>
                <w:bCs w:val="0"/>
                <w:sz w:val="24"/>
                <w:szCs w:val="24"/>
                <w:lang w:val="sr-Cyrl-RS" w:eastAsia="en-GB"/>
              </w:rPr>
              <w:t>производа</w:t>
            </w:r>
          </w:p>
        </w:tc>
        <w:tc>
          <w:tcPr>
            <w:tcW w:w="63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D20BE21" w14:textId="1728A683" w:rsidR="00C5635C" w:rsidRPr="00512BF3" w:rsidRDefault="00C5635C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077561" w:rsidRPr="00512BF3" w14:paraId="763D9876" w14:textId="77777777" w:rsidTr="00A711BB">
        <w:trPr>
          <w:trHeight w:val="284"/>
        </w:trPr>
        <w:tc>
          <w:tcPr>
            <w:tcW w:w="27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580987F" w14:textId="77777777" w:rsidR="00C5635C" w:rsidRPr="00512BF3" w:rsidRDefault="001A1D04" w:rsidP="00820F97">
            <w:pPr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512BF3">
              <w:rPr>
                <w:rFonts w:ascii="Times New Roman" w:hAnsi="Times New Roman" w:cs="Times New Roman"/>
                <w:b/>
                <w:bCs w:val="0"/>
                <w:sz w:val="24"/>
                <w:szCs w:val="24"/>
                <w:lang w:val="sr-Cyrl-RS" w:eastAsia="en-GB"/>
              </w:rPr>
              <w:t>Где</w:t>
            </w:r>
            <w:r w:rsidR="0007723A" w:rsidRPr="00512BF3">
              <w:rPr>
                <w:rFonts w:ascii="Times New Roman" w:hAnsi="Times New Roman" w:cs="Times New Roman"/>
                <w:b/>
                <w:bCs w:val="0"/>
                <w:sz w:val="24"/>
                <w:szCs w:val="24"/>
                <w:lang w:val="sr-Cyrl-RS" w:eastAsia="en-GB"/>
              </w:rPr>
              <w:t xml:space="preserve"> </w:t>
            </w:r>
            <w:r w:rsidRPr="00512BF3">
              <w:rPr>
                <w:rFonts w:ascii="Times New Roman" w:hAnsi="Times New Roman" w:cs="Times New Roman"/>
                <w:b/>
                <w:bCs w:val="0"/>
                <w:sz w:val="24"/>
                <w:szCs w:val="24"/>
                <w:lang w:val="sr-Cyrl-RS" w:eastAsia="en-GB"/>
              </w:rPr>
              <w:t>је</w:t>
            </w:r>
            <w:r w:rsidR="0007723A" w:rsidRPr="00512BF3">
              <w:rPr>
                <w:rFonts w:ascii="Times New Roman" w:hAnsi="Times New Roman" w:cs="Times New Roman"/>
                <w:b/>
                <w:bCs w:val="0"/>
                <w:sz w:val="24"/>
                <w:szCs w:val="24"/>
                <w:lang w:val="sr-Cyrl-RS" w:eastAsia="en-GB"/>
              </w:rPr>
              <w:t xml:space="preserve"> </w:t>
            </w:r>
            <w:r w:rsidR="00820F97" w:rsidRPr="00512BF3">
              <w:rPr>
                <w:rFonts w:ascii="Times New Roman" w:hAnsi="Times New Roman" w:cs="Times New Roman"/>
                <w:b/>
                <w:bCs w:val="0"/>
                <w:sz w:val="24"/>
                <w:szCs w:val="24"/>
                <w:lang w:val="sr-Cyrl-RS" w:eastAsia="en-GB"/>
              </w:rPr>
              <w:t>примењиво</w:t>
            </w:r>
            <w:r w:rsidR="0007723A" w:rsidRPr="00512BF3">
              <w:rPr>
                <w:rFonts w:ascii="Times New Roman" w:hAnsi="Times New Roman" w:cs="Times New Roman"/>
                <w:b/>
                <w:bCs w:val="0"/>
                <w:sz w:val="24"/>
                <w:szCs w:val="24"/>
                <w:lang w:val="sr-Cyrl-RS" w:eastAsia="en-GB"/>
              </w:rPr>
              <w:t xml:space="preserve">, </w:t>
            </w:r>
            <w:r w:rsidRPr="00512BF3">
              <w:rPr>
                <w:rFonts w:ascii="Times New Roman" w:hAnsi="Times New Roman" w:cs="Times New Roman"/>
                <w:b/>
                <w:bCs w:val="0"/>
                <w:sz w:val="24"/>
                <w:szCs w:val="24"/>
                <w:lang w:val="sr-Cyrl-RS" w:eastAsia="en-GB"/>
              </w:rPr>
              <w:t>тачан</w:t>
            </w:r>
            <w:r w:rsidR="0007723A" w:rsidRPr="00512BF3">
              <w:rPr>
                <w:rFonts w:ascii="Times New Roman" w:hAnsi="Times New Roman" w:cs="Times New Roman"/>
                <w:b/>
                <w:bCs w:val="0"/>
                <w:sz w:val="24"/>
                <w:szCs w:val="24"/>
                <w:lang w:val="sr-Cyrl-RS" w:eastAsia="en-GB"/>
              </w:rPr>
              <w:t xml:space="preserve"> </w:t>
            </w:r>
            <w:r w:rsidRPr="00512BF3">
              <w:rPr>
                <w:rFonts w:ascii="Times New Roman" w:hAnsi="Times New Roman" w:cs="Times New Roman"/>
                <w:b/>
                <w:bCs w:val="0"/>
                <w:sz w:val="24"/>
                <w:szCs w:val="24"/>
                <w:lang w:val="sr-Cyrl-RS" w:eastAsia="en-GB"/>
              </w:rPr>
              <w:t>опис</w:t>
            </w:r>
            <w:r w:rsidR="0007723A" w:rsidRPr="00512BF3">
              <w:rPr>
                <w:rFonts w:ascii="Times New Roman" w:hAnsi="Times New Roman" w:cs="Times New Roman"/>
                <w:b/>
                <w:bCs w:val="0"/>
                <w:sz w:val="24"/>
                <w:szCs w:val="24"/>
                <w:lang w:val="sr-Cyrl-RS" w:eastAsia="en-GB"/>
              </w:rPr>
              <w:t xml:space="preserve"> </w:t>
            </w:r>
            <w:r w:rsidRPr="00512BF3">
              <w:rPr>
                <w:rFonts w:ascii="Times New Roman" w:hAnsi="Times New Roman" w:cs="Times New Roman"/>
                <w:b/>
                <w:bCs w:val="0"/>
                <w:sz w:val="24"/>
                <w:szCs w:val="24"/>
                <w:lang w:val="sr-Cyrl-RS" w:eastAsia="en-GB"/>
              </w:rPr>
              <w:t>одобреног</w:t>
            </w:r>
            <w:r w:rsidR="0007723A" w:rsidRPr="00512BF3">
              <w:rPr>
                <w:rFonts w:ascii="Times New Roman" w:hAnsi="Times New Roman" w:cs="Times New Roman"/>
                <w:b/>
                <w:bCs w:val="0"/>
                <w:sz w:val="24"/>
                <w:szCs w:val="24"/>
                <w:lang w:val="sr-Cyrl-RS" w:eastAsia="en-GB"/>
              </w:rPr>
              <w:t xml:space="preserve"> </w:t>
            </w:r>
            <w:r w:rsidRPr="00512BF3">
              <w:rPr>
                <w:rFonts w:ascii="Times New Roman" w:hAnsi="Times New Roman" w:cs="Times New Roman"/>
                <w:b/>
                <w:bCs w:val="0"/>
                <w:sz w:val="24"/>
                <w:szCs w:val="24"/>
                <w:lang w:val="sr-Cyrl-RS" w:eastAsia="en-GB"/>
              </w:rPr>
              <w:t>начина</w:t>
            </w:r>
            <w:r w:rsidR="0007723A" w:rsidRPr="00512BF3">
              <w:rPr>
                <w:rFonts w:ascii="Times New Roman" w:hAnsi="Times New Roman" w:cs="Times New Roman"/>
                <w:b/>
                <w:bCs w:val="0"/>
                <w:sz w:val="24"/>
                <w:szCs w:val="24"/>
                <w:lang w:val="sr-Cyrl-RS" w:eastAsia="en-GB"/>
              </w:rPr>
              <w:t xml:space="preserve"> </w:t>
            </w:r>
            <w:r w:rsidRPr="00512BF3">
              <w:rPr>
                <w:rFonts w:ascii="Times New Roman" w:hAnsi="Times New Roman" w:cs="Times New Roman"/>
                <w:b/>
                <w:bCs w:val="0"/>
                <w:sz w:val="24"/>
                <w:szCs w:val="24"/>
                <w:lang w:val="sr-Cyrl-RS" w:eastAsia="en-GB"/>
              </w:rPr>
              <w:t>коришћења</w:t>
            </w:r>
          </w:p>
        </w:tc>
        <w:tc>
          <w:tcPr>
            <w:tcW w:w="63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166F7CF" w14:textId="0D88B7F9" w:rsidR="00C5635C" w:rsidRPr="00512BF3" w:rsidRDefault="00C5635C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077561" w:rsidRPr="00512BF3" w14:paraId="6EB75968" w14:textId="77777777" w:rsidTr="00A711BB">
        <w:trPr>
          <w:trHeight w:val="284"/>
        </w:trPr>
        <w:tc>
          <w:tcPr>
            <w:tcW w:w="27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40EE606" w14:textId="77777777" w:rsidR="00C5635C" w:rsidRPr="00057356" w:rsidRDefault="001A1D04" w:rsidP="00A54195">
            <w:pPr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057356">
              <w:rPr>
                <w:rFonts w:ascii="Times New Roman" w:hAnsi="Times New Roman" w:cs="Times New Roman"/>
                <w:b/>
                <w:bCs w:val="0"/>
                <w:sz w:val="24"/>
                <w:szCs w:val="24"/>
                <w:lang w:val="sr-Cyrl-RS" w:eastAsia="en-GB"/>
              </w:rPr>
              <w:t>Циљни</w:t>
            </w:r>
            <w:r w:rsidR="0007723A" w:rsidRPr="00057356">
              <w:rPr>
                <w:rFonts w:ascii="Times New Roman" w:hAnsi="Times New Roman" w:cs="Times New Roman"/>
                <w:b/>
                <w:bCs w:val="0"/>
                <w:sz w:val="24"/>
                <w:szCs w:val="24"/>
                <w:lang w:val="sr-Cyrl-RS" w:eastAsia="en-GB"/>
              </w:rPr>
              <w:t xml:space="preserve"> </w:t>
            </w:r>
            <w:r w:rsidR="00A54195" w:rsidRPr="00057356">
              <w:rPr>
                <w:rFonts w:ascii="Times New Roman" w:hAnsi="Times New Roman" w:cs="Times New Roman"/>
                <w:b/>
                <w:bCs w:val="0"/>
                <w:sz w:val="24"/>
                <w:szCs w:val="24"/>
                <w:lang w:val="sr-Cyrl-RS" w:eastAsia="en-GB"/>
              </w:rPr>
              <w:t xml:space="preserve">штетни </w:t>
            </w:r>
            <w:r w:rsidRPr="00057356">
              <w:rPr>
                <w:rFonts w:ascii="Times New Roman" w:hAnsi="Times New Roman" w:cs="Times New Roman"/>
                <w:b/>
                <w:bCs w:val="0"/>
                <w:sz w:val="24"/>
                <w:szCs w:val="24"/>
                <w:lang w:val="sr-Cyrl-RS" w:eastAsia="en-GB"/>
              </w:rPr>
              <w:t>организ</w:t>
            </w:r>
            <w:r w:rsidR="00A54195" w:rsidRPr="00057356">
              <w:rPr>
                <w:rFonts w:ascii="Times New Roman" w:hAnsi="Times New Roman" w:cs="Times New Roman"/>
                <w:b/>
                <w:bCs w:val="0"/>
                <w:sz w:val="24"/>
                <w:szCs w:val="24"/>
                <w:lang w:val="sr-Cyrl-RS" w:eastAsia="en-GB"/>
              </w:rPr>
              <w:t>ми</w:t>
            </w:r>
            <w:r w:rsidR="0007723A" w:rsidRPr="00057356">
              <w:rPr>
                <w:rFonts w:ascii="Times New Roman" w:hAnsi="Times New Roman" w:cs="Times New Roman"/>
                <w:b/>
                <w:bCs w:val="0"/>
                <w:sz w:val="24"/>
                <w:szCs w:val="24"/>
                <w:lang w:val="sr-Cyrl-RS" w:eastAsia="en-GB"/>
              </w:rPr>
              <w:t xml:space="preserve"> </w:t>
            </w:r>
            <w:r w:rsidR="00C5635C" w:rsidRPr="00057356">
              <w:rPr>
                <w:rFonts w:ascii="Times New Roman" w:hAnsi="Times New Roman" w:cs="Times New Roman"/>
                <w:b/>
                <w:bCs w:val="0"/>
                <w:sz w:val="24"/>
                <w:szCs w:val="24"/>
                <w:lang w:val="sr-Cyrl-RS" w:eastAsia="en-GB"/>
              </w:rPr>
              <w:t>(</w:t>
            </w:r>
            <w:r w:rsidRPr="00057356">
              <w:rPr>
                <w:rFonts w:ascii="Times New Roman" w:hAnsi="Times New Roman" w:cs="Times New Roman"/>
                <w:b/>
                <w:bCs w:val="0"/>
                <w:sz w:val="24"/>
                <w:szCs w:val="24"/>
                <w:lang w:val="sr-Cyrl-RS" w:eastAsia="en-GB"/>
              </w:rPr>
              <w:t>укључујући</w:t>
            </w:r>
            <w:r w:rsidR="0007723A" w:rsidRPr="00057356">
              <w:rPr>
                <w:rFonts w:ascii="Times New Roman" w:hAnsi="Times New Roman" w:cs="Times New Roman"/>
                <w:b/>
                <w:bCs w:val="0"/>
                <w:sz w:val="24"/>
                <w:szCs w:val="24"/>
                <w:lang w:val="sr-Cyrl-RS" w:eastAsia="en-GB"/>
              </w:rPr>
              <w:t xml:space="preserve"> </w:t>
            </w:r>
            <w:r w:rsidRPr="00057356">
              <w:rPr>
                <w:rFonts w:ascii="Times New Roman" w:hAnsi="Times New Roman" w:cs="Times New Roman"/>
                <w:b/>
                <w:bCs w:val="0"/>
                <w:sz w:val="24"/>
                <w:szCs w:val="24"/>
                <w:lang w:val="sr-Cyrl-RS" w:eastAsia="en-GB"/>
              </w:rPr>
              <w:t>стадијуме</w:t>
            </w:r>
            <w:r w:rsidR="006F4F46" w:rsidRPr="00057356">
              <w:rPr>
                <w:rFonts w:ascii="Times New Roman" w:hAnsi="Times New Roman" w:cs="Times New Roman"/>
                <w:b/>
                <w:bCs w:val="0"/>
                <w:sz w:val="24"/>
                <w:szCs w:val="24"/>
                <w:lang w:val="sr-Cyrl-RS" w:eastAsia="en-GB"/>
              </w:rPr>
              <w:t xml:space="preserve"> </w:t>
            </w:r>
            <w:r w:rsidRPr="00057356">
              <w:rPr>
                <w:rFonts w:ascii="Times New Roman" w:hAnsi="Times New Roman" w:cs="Times New Roman"/>
                <w:b/>
                <w:bCs w:val="0"/>
                <w:sz w:val="24"/>
                <w:szCs w:val="24"/>
                <w:lang w:val="sr-Cyrl-RS" w:eastAsia="en-GB"/>
              </w:rPr>
              <w:t>развоја</w:t>
            </w:r>
            <w:r w:rsidR="00C5635C" w:rsidRPr="00057356">
              <w:rPr>
                <w:rFonts w:ascii="Times New Roman" w:hAnsi="Times New Roman" w:cs="Times New Roman"/>
                <w:b/>
                <w:bCs w:val="0"/>
                <w:sz w:val="24"/>
                <w:szCs w:val="24"/>
                <w:lang w:val="sr-Cyrl-RS" w:eastAsia="en-GB"/>
              </w:rPr>
              <w:t>)</w:t>
            </w:r>
          </w:p>
        </w:tc>
        <w:tc>
          <w:tcPr>
            <w:tcW w:w="63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A9B3119" w14:textId="510690C4" w:rsidR="000802C8" w:rsidRPr="00057356" w:rsidRDefault="000802C8" w:rsidP="00FF3150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077561" w:rsidRPr="00512BF3" w14:paraId="32212738" w14:textId="77777777" w:rsidTr="00A711BB">
        <w:trPr>
          <w:trHeight w:val="284"/>
        </w:trPr>
        <w:tc>
          <w:tcPr>
            <w:tcW w:w="27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AEDD602" w14:textId="77777777" w:rsidR="00C5635C" w:rsidRPr="00512BF3" w:rsidRDefault="001A1D04">
            <w:pPr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512BF3">
              <w:rPr>
                <w:rFonts w:ascii="Times New Roman" w:hAnsi="Times New Roman" w:cs="Times New Roman"/>
                <w:b/>
                <w:bCs w:val="0"/>
                <w:sz w:val="24"/>
                <w:szCs w:val="24"/>
                <w:lang w:val="sr-Cyrl-RS" w:eastAsia="en-GB"/>
              </w:rPr>
              <w:t>Област</w:t>
            </w:r>
            <w:r w:rsidR="0007723A" w:rsidRPr="00512BF3">
              <w:rPr>
                <w:rFonts w:ascii="Times New Roman" w:hAnsi="Times New Roman" w:cs="Times New Roman"/>
                <w:b/>
                <w:bCs w:val="0"/>
                <w:sz w:val="24"/>
                <w:szCs w:val="24"/>
                <w:lang w:val="sr-Cyrl-RS" w:eastAsia="en-GB"/>
              </w:rPr>
              <w:t>(</w:t>
            </w:r>
            <w:r w:rsidRPr="00512BF3">
              <w:rPr>
                <w:rFonts w:ascii="Times New Roman" w:hAnsi="Times New Roman" w:cs="Times New Roman"/>
                <w:b/>
                <w:bCs w:val="0"/>
                <w:sz w:val="24"/>
                <w:szCs w:val="24"/>
                <w:lang w:val="sr-Cyrl-RS" w:eastAsia="en-GB"/>
              </w:rPr>
              <w:t>и</w:t>
            </w:r>
            <w:r w:rsidR="0007723A" w:rsidRPr="00512BF3">
              <w:rPr>
                <w:rFonts w:ascii="Times New Roman" w:hAnsi="Times New Roman" w:cs="Times New Roman"/>
                <w:b/>
                <w:bCs w:val="0"/>
                <w:sz w:val="24"/>
                <w:szCs w:val="24"/>
                <w:lang w:val="sr-Cyrl-RS" w:eastAsia="en-GB"/>
              </w:rPr>
              <w:t xml:space="preserve">) </w:t>
            </w:r>
            <w:r w:rsidRPr="00512BF3">
              <w:rPr>
                <w:rFonts w:ascii="Times New Roman" w:hAnsi="Times New Roman" w:cs="Times New Roman"/>
                <w:b/>
                <w:bCs w:val="0"/>
                <w:sz w:val="24"/>
                <w:szCs w:val="24"/>
                <w:lang w:val="sr-Cyrl-RS" w:eastAsia="en-GB"/>
              </w:rPr>
              <w:t>коришћења</w:t>
            </w:r>
          </w:p>
        </w:tc>
        <w:tc>
          <w:tcPr>
            <w:tcW w:w="63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137BB81" w14:textId="246C1B82" w:rsidR="008A7E7A" w:rsidRPr="00FF3150" w:rsidRDefault="008A7E7A" w:rsidP="00FF3150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</w:p>
        </w:tc>
      </w:tr>
      <w:tr w:rsidR="00077561" w:rsidRPr="00512BF3" w14:paraId="3E3F39DE" w14:textId="77777777" w:rsidTr="00A711BB">
        <w:trPr>
          <w:trHeight w:val="284"/>
        </w:trPr>
        <w:tc>
          <w:tcPr>
            <w:tcW w:w="27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CEA63A3" w14:textId="77777777" w:rsidR="00C5635C" w:rsidRPr="00512BF3" w:rsidRDefault="001A1D04" w:rsidP="00A54195">
            <w:pPr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512BF3">
              <w:rPr>
                <w:rFonts w:ascii="Times New Roman" w:hAnsi="Times New Roman" w:cs="Times New Roman"/>
                <w:b/>
                <w:bCs w:val="0"/>
                <w:sz w:val="24"/>
                <w:szCs w:val="24"/>
                <w:lang w:val="sr-Cyrl-RS" w:eastAsia="en-GB"/>
              </w:rPr>
              <w:t>Начин</w:t>
            </w:r>
            <w:r w:rsidR="0007723A" w:rsidRPr="00512BF3">
              <w:rPr>
                <w:rFonts w:ascii="Times New Roman" w:hAnsi="Times New Roman" w:cs="Times New Roman"/>
                <w:b/>
                <w:bCs w:val="0"/>
                <w:sz w:val="24"/>
                <w:szCs w:val="24"/>
                <w:lang w:val="sr-Cyrl-RS" w:eastAsia="en-GB"/>
              </w:rPr>
              <w:t>(</w:t>
            </w:r>
            <w:r w:rsidRPr="00512BF3">
              <w:rPr>
                <w:rFonts w:ascii="Times New Roman" w:hAnsi="Times New Roman" w:cs="Times New Roman"/>
                <w:b/>
                <w:bCs w:val="0"/>
                <w:sz w:val="24"/>
                <w:szCs w:val="24"/>
                <w:lang w:val="sr-Cyrl-RS" w:eastAsia="en-GB"/>
              </w:rPr>
              <w:t>и</w:t>
            </w:r>
            <w:r w:rsidR="0007723A" w:rsidRPr="00512BF3">
              <w:rPr>
                <w:rFonts w:ascii="Times New Roman" w:hAnsi="Times New Roman" w:cs="Times New Roman"/>
                <w:b/>
                <w:bCs w:val="0"/>
                <w:sz w:val="24"/>
                <w:szCs w:val="24"/>
                <w:lang w:val="sr-Cyrl-RS" w:eastAsia="en-GB"/>
              </w:rPr>
              <w:t xml:space="preserve">) </w:t>
            </w:r>
            <w:r w:rsidRPr="00512BF3">
              <w:rPr>
                <w:rFonts w:ascii="Times New Roman" w:hAnsi="Times New Roman" w:cs="Times New Roman"/>
                <w:b/>
                <w:bCs w:val="0"/>
                <w:sz w:val="24"/>
                <w:szCs w:val="24"/>
                <w:lang w:val="sr-Cyrl-RS" w:eastAsia="en-GB"/>
              </w:rPr>
              <w:t>примене</w:t>
            </w:r>
          </w:p>
        </w:tc>
        <w:tc>
          <w:tcPr>
            <w:tcW w:w="63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6FD4B52" w14:textId="6267FE86" w:rsidR="00C5635C" w:rsidRPr="00512BF3" w:rsidRDefault="00C5635C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077561" w:rsidRPr="00512BF3" w14:paraId="67008270" w14:textId="77777777" w:rsidTr="00A711BB">
        <w:trPr>
          <w:trHeight w:val="284"/>
        </w:trPr>
        <w:tc>
          <w:tcPr>
            <w:tcW w:w="27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A9BD284" w14:textId="77777777" w:rsidR="00C5635C" w:rsidRPr="00512BF3" w:rsidRDefault="00820F97" w:rsidP="00820F97">
            <w:pPr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512BF3">
              <w:rPr>
                <w:rFonts w:ascii="Times New Roman" w:hAnsi="Times New Roman" w:cs="Times New Roman"/>
                <w:b/>
                <w:bCs w:val="0"/>
                <w:sz w:val="24"/>
                <w:szCs w:val="24"/>
                <w:lang w:val="sr-Cyrl-RS" w:eastAsia="en-GB"/>
              </w:rPr>
              <w:t>Доза</w:t>
            </w:r>
            <w:r w:rsidR="005F6739" w:rsidRPr="00512BF3">
              <w:rPr>
                <w:rFonts w:ascii="Times New Roman" w:hAnsi="Times New Roman" w:cs="Times New Roman"/>
                <w:b/>
                <w:bCs w:val="0"/>
                <w:sz w:val="24"/>
                <w:szCs w:val="24"/>
                <w:lang w:val="sr-Cyrl-RS" w:eastAsia="en-GB"/>
              </w:rPr>
              <w:t>(е)</w:t>
            </w:r>
            <w:r w:rsidRPr="00512BF3">
              <w:rPr>
                <w:rFonts w:ascii="Times New Roman" w:hAnsi="Times New Roman" w:cs="Times New Roman"/>
                <w:b/>
                <w:bCs w:val="0"/>
                <w:sz w:val="24"/>
                <w:szCs w:val="24"/>
                <w:lang w:val="sr-Cyrl-RS" w:eastAsia="en-GB"/>
              </w:rPr>
              <w:t xml:space="preserve"> </w:t>
            </w:r>
            <w:r w:rsidR="001A1D04" w:rsidRPr="00512BF3">
              <w:rPr>
                <w:rFonts w:ascii="Times New Roman" w:hAnsi="Times New Roman" w:cs="Times New Roman"/>
                <w:b/>
                <w:bCs w:val="0"/>
                <w:sz w:val="24"/>
                <w:szCs w:val="24"/>
                <w:lang w:val="sr-Cyrl-RS" w:eastAsia="en-GB"/>
              </w:rPr>
              <w:t>и</w:t>
            </w:r>
            <w:r w:rsidR="0007723A" w:rsidRPr="00512BF3">
              <w:rPr>
                <w:rFonts w:ascii="Times New Roman" w:hAnsi="Times New Roman" w:cs="Times New Roman"/>
                <w:b/>
                <w:bCs w:val="0"/>
                <w:sz w:val="24"/>
                <w:szCs w:val="24"/>
                <w:lang w:val="sr-Cyrl-RS" w:eastAsia="en-GB"/>
              </w:rPr>
              <w:t xml:space="preserve"> </w:t>
            </w:r>
            <w:r w:rsidR="001A1D04" w:rsidRPr="00512BF3">
              <w:rPr>
                <w:rFonts w:ascii="Times New Roman" w:hAnsi="Times New Roman" w:cs="Times New Roman"/>
                <w:b/>
                <w:bCs w:val="0"/>
                <w:sz w:val="24"/>
                <w:szCs w:val="24"/>
                <w:lang w:val="sr-Cyrl-RS" w:eastAsia="en-GB"/>
              </w:rPr>
              <w:t>учесталост</w:t>
            </w:r>
            <w:r w:rsidR="0007723A" w:rsidRPr="00512BF3">
              <w:rPr>
                <w:rFonts w:ascii="Times New Roman" w:hAnsi="Times New Roman" w:cs="Times New Roman"/>
                <w:b/>
                <w:bCs w:val="0"/>
                <w:sz w:val="24"/>
                <w:szCs w:val="24"/>
                <w:lang w:val="sr-Cyrl-RS" w:eastAsia="en-GB"/>
              </w:rPr>
              <w:t xml:space="preserve"> </w:t>
            </w:r>
            <w:r w:rsidR="001A1D04" w:rsidRPr="00512BF3">
              <w:rPr>
                <w:rFonts w:ascii="Times New Roman" w:hAnsi="Times New Roman" w:cs="Times New Roman"/>
                <w:b/>
                <w:bCs w:val="0"/>
                <w:sz w:val="24"/>
                <w:szCs w:val="24"/>
                <w:lang w:val="sr-Cyrl-RS" w:eastAsia="en-GB"/>
              </w:rPr>
              <w:t>примене</w:t>
            </w:r>
          </w:p>
        </w:tc>
        <w:tc>
          <w:tcPr>
            <w:tcW w:w="63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6E7D5C3" w14:textId="4A9C52A4" w:rsidR="008A7E7A" w:rsidRPr="00512BF3" w:rsidRDefault="008A7E7A" w:rsidP="00DE18C8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077561" w:rsidRPr="00512BF3" w14:paraId="3DB325F2" w14:textId="77777777" w:rsidTr="00A711BB">
        <w:trPr>
          <w:trHeight w:val="284"/>
        </w:trPr>
        <w:tc>
          <w:tcPr>
            <w:tcW w:w="27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998F269" w14:textId="77777777" w:rsidR="00C5635C" w:rsidRPr="00512BF3" w:rsidRDefault="001A1D04" w:rsidP="0007723A">
            <w:pPr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512BF3">
              <w:rPr>
                <w:rFonts w:ascii="Times New Roman" w:hAnsi="Times New Roman" w:cs="Times New Roman"/>
                <w:b/>
                <w:bCs w:val="0"/>
                <w:sz w:val="24"/>
                <w:szCs w:val="24"/>
                <w:lang w:val="sr-Cyrl-RS" w:eastAsia="en-GB"/>
              </w:rPr>
              <w:t>Категорија</w:t>
            </w:r>
            <w:r w:rsidR="0007723A" w:rsidRPr="00512BF3">
              <w:rPr>
                <w:rFonts w:ascii="Times New Roman" w:hAnsi="Times New Roman" w:cs="Times New Roman"/>
                <w:b/>
                <w:bCs w:val="0"/>
                <w:sz w:val="24"/>
                <w:szCs w:val="24"/>
                <w:lang w:val="sr-Cyrl-RS" w:eastAsia="en-GB"/>
              </w:rPr>
              <w:t>(</w:t>
            </w:r>
            <w:r w:rsidRPr="00512BF3">
              <w:rPr>
                <w:rFonts w:ascii="Times New Roman" w:hAnsi="Times New Roman" w:cs="Times New Roman"/>
                <w:b/>
                <w:bCs w:val="0"/>
                <w:sz w:val="24"/>
                <w:szCs w:val="24"/>
                <w:lang w:val="sr-Cyrl-RS" w:eastAsia="en-GB"/>
              </w:rPr>
              <w:t>е</w:t>
            </w:r>
            <w:r w:rsidR="0007723A" w:rsidRPr="00512BF3">
              <w:rPr>
                <w:rFonts w:ascii="Times New Roman" w:hAnsi="Times New Roman" w:cs="Times New Roman"/>
                <w:b/>
                <w:bCs w:val="0"/>
                <w:sz w:val="24"/>
                <w:szCs w:val="24"/>
                <w:lang w:val="sr-Cyrl-RS" w:eastAsia="en-GB"/>
              </w:rPr>
              <w:t xml:space="preserve">) </w:t>
            </w:r>
            <w:r w:rsidRPr="00512BF3">
              <w:rPr>
                <w:rFonts w:ascii="Times New Roman" w:hAnsi="Times New Roman" w:cs="Times New Roman"/>
                <w:b/>
                <w:bCs w:val="0"/>
                <w:sz w:val="24"/>
                <w:szCs w:val="24"/>
                <w:lang w:val="sr-Cyrl-RS" w:eastAsia="en-GB"/>
              </w:rPr>
              <w:t>корисника</w:t>
            </w:r>
          </w:p>
        </w:tc>
        <w:tc>
          <w:tcPr>
            <w:tcW w:w="63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B9852F4" w14:textId="6A1B2FFF" w:rsidR="00C5635C" w:rsidRPr="00512BF3" w:rsidRDefault="00C5635C" w:rsidP="00DE18C8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077561" w:rsidRPr="00512BF3" w14:paraId="113992AB" w14:textId="77777777" w:rsidTr="00A711BB">
        <w:trPr>
          <w:trHeight w:val="284"/>
        </w:trPr>
        <w:tc>
          <w:tcPr>
            <w:tcW w:w="27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CC37D72" w14:textId="77777777" w:rsidR="00C5635C" w:rsidRPr="00512BF3" w:rsidRDefault="001A1D04" w:rsidP="00820F97">
            <w:pPr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512BF3">
              <w:rPr>
                <w:rFonts w:ascii="Times New Roman" w:hAnsi="Times New Roman" w:cs="Times New Roman"/>
                <w:b/>
                <w:bCs w:val="0"/>
                <w:sz w:val="24"/>
                <w:szCs w:val="24"/>
                <w:lang w:val="sr-Cyrl-RS" w:eastAsia="en-GB"/>
              </w:rPr>
              <w:t>Величина</w:t>
            </w:r>
            <w:r w:rsidR="0007723A" w:rsidRPr="00512BF3">
              <w:rPr>
                <w:rFonts w:ascii="Times New Roman" w:hAnsi="Times New Roman" w:cs="Times New Roman"/>
                <w:b/>
                <w:bCs w:val="0"/>
                <w:sz w:val="24"/>
                <w:szCs w:val="24"/>
                <w:lang w:val="sr-Cyrl-RS" w:eastAsia="en-GB"/>
              </w:rPr>
              <w:t>(</w:t>
            </w:r>
            <w:r w:rsidRPr="00512BF3">
              <w:rPr>
                <w:rFonts w:ascii="Times New Roman" w:hAnsi="Times New Roman" w:cs="Times New Roman"/>
                <w:b/>
                <w:bCs w:val="0"/>
                <w:sz w:val="24"/>
                <w:szCs w:val="24"/>
                <w:lang w:val="sr-Cyrl-RS" w:eastAsia="en-GB"/>
              </w:rPr>
              <w:t>е</w:t>
            </w:r>
            <w:r w:rsidR="0007723A" w:rsidRPr="00512BF3">
              <w:rPr>
                <w:rFonts w:ascii="Times New Roman" w:hAnsi="Times New Roman" w:cs="Times New Roman"/>
                <w:b/>
                <w:bCs w:val="0"/>
                <w:sz w:val="24"/>
                <w:szCs w:val="24"/>
                <w:lang w:val="sr-Cyrl-RS" w:eastAsia="en-GB"/>
              </w:rPr>
              <w:t xml:space="preserve">) </w:t>
            </w:r>
            <w:r w:rsidR="00820F97" w:rsidRPr="00512BF3">
              <w:rPr>
                <w:rFonts w:ascii="Times New Roman" w:hAnsi="Times New Roman" w:cs="Times New Roman"/>
                <w:b/>
                <w:bCs w:val="0"/>
                <w:sz w:val="24"/>
                <w:szCs w:val="24"/>
                <w:lang w:val="sr-Cyrl-RS" w:eastAsia="en-GB"/>
              </w:rPr>
              <w:t xml:space="preserve">и материјал </w:t>
            </w:r>
            <w:r w:rsidRPr="00512BF3">
              <w:rPr>
                <w:rFonts w:ascii="Times New Roman" w:hAnsi="Times New Roman" w:cs="Times New Roman"/>
                <w:b/>
                <w:bCs w:val="0"/>
                <w:sz w:val="24"/>
                <w:szCs w:val="24"/>
                <w:lang w:val="sr-Cyrl-RS" w:eastAsia="en-GB"/>
              </w:rPr>
              <w:t>амбалаже</w:t>
            </w:r>
            <w:r w:rsidR="0007723A" w:rsidRPr="00512BF3">
              <w:rPr>
                <w:rFonts w:ascii="Times New Roman" w:hAnsi="Times New Roman" w:cs="Times New Roman"/>
                <w:b/>
                <w:bCs w:val="0"/>
                <w:sz w:val="24"/>
                <w:szCs w:val="24"/>
                <w:lang w:val="sr-Cyrl-RS" w:eastAsia="en-GB"/>
              </w:rPr>
              <w:t xml:space="preserve"> </w:t>
            </w:r>
          </w:p>
        </w:tc>
        <w:tc>
          <w:tcPr>
            <w:tcW w:w="63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2B051AA" w14:textId="300D4259" w:rsidR="008A7E7A" w:rsidRPr="008A7E7A" w:rsidRDefault="008A7E7A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</w:tbl>
    <w:p w14:paraId="68BC6E87" w14:textId="77777777" w:rsidR="003D4F15" w:rsidRPr="00512BF3" w:rsidRDefault="003D4F15" w:rsidP="00362801">
      <w:pPr>
        <w:pStyle w:val="Heading1"/>
        <w:spacing w:before="0" w:after="0"/>
        <w:rPr>
          <w:rFonts w:ascii="Times New Roman" w:hAnsi="Times New Roman"/>
          <w:szCs w:val="24"/>
          <w:lang w:val="sr-Cyrl-RS"/>
        </w:rPr>
      </w:pPr>
      <w:bookmarkStart w:id="44" w:name="d0e1044"/>
      <w:bookmarkEnd w:id="43"/>
    </w:p>
    <w:p w14:paraId="1FE92B07" w14:textId="75F6F516" w:rsidR="004342FB" w:rsidRPr="00512BF3" w:rsidRDefault="004342FB" w:rsidP="004342FB">
      <w:pPr>
        <w:pStyle w:val="Heading2"/>
        <w:spacing w:before="0" w:after="120"/>
        <w:rPr>
          <w:rFonts w:ascii="Times New Roman" w:hAnsi="Times New Roman"/>
          <w:i w:val="0"/>
          <w:sz w:val="24"/>
          <w:szCs w:val="24"/>
          <w:lang w:val="sr-Cyrl-RS"/>
        </w:rPr>
      </w:pPr>
      <w:bookmarkStart w:id="45" w:name="_Hlk186017332"/>
      <w:bookmarkStart w:id="46" w:name="_Toc108693050"/>
      <w:bookmarkStart w:id="47" w:name="_Toc199510075"/>
      <w:r w:rsidRPr="00512BF3">
        <w:rPr>
          <w:rFonts w:ascii="Times New Roman" w:hAnsi="Times New Roman"/>
          <w:sz w:val="24"/>
          <w:szCs w:val="24"/>
          <w:lang w:val="sr-Cyrl-RS"/>
        </w:rPr>
        <w:t>4.1</w:t>
      </w:r>
      <w:r w:rsidR="007853A1" w:rsidRPr="00512BF3">
        <w:rPr>
          <w:rFonts w:ascii="Times New Roman" w:hAnsi="Times New Roman"/>
          <w:sz w:val="24"/>
          <w:szCs w:val="24"/>
          <w:lang w:val="sr-Cyrl-RS"/>
        </w:rPr>
        <w:t>.1</w:t>
      </w:r>
      <w:r w:rsidRPr="00512BF3">
        <w:rPr>
          <w:rFonts w:ascii="Times New Roman" w:hAnsi="Times New Roman"/>
          <w:sz w:val="24"/>
          <w:szCs w:val="24"/>
          <w:lang w:val="sr-Cyrl-RS"/>
        </w:rPr>
        <w:t>.</w:t>
      </w:r>
      <w:r w:rsidRPr="00512BF3">
        <w:rPr>
          <w:rFonts w:ascii="Times New Roman" w:hAnsi="Times New Roman"/>
          <w:i w:val="0"/>
          <w:sz w:val="24"/>
          <w:szCs w:val="24"/>
          <w:lang w:val="sr-Cyrl-RS"/>
        </w:rPr>
        <w:t xml:space="preserve"> </w:t>
      </w:r>
      <w:r w:rsidR="001A1D04" w:rsidRPr="00512BF3">
        <w:rPr>
          <w:rFonts w:ascii="Times New Roman" w:hAnsi="Times New Roman"/>
          <w:sz w:val="24"/>
          <w:szCs w:val="24"/>
          <w:lang w:val="sr-Cyrl-RS"/>
        </w:rPr>
        <w:t>Упутств</w:t>
      </w:r>
      <w:r w:rsidR="005F6739" w:rsidRPr="00512BF3">
        <w:rPr>
          <w:rFonts w:ascii="Times New Roman" w:hAnsi="Times New Roman"/>
          <w:sz w:val="24"/>
          <w:szCs w:val="24"/>
          <w:lang w:val="sr-Cyrl-RS"/>
        </w:rPr>
        <w:t>а</w:t>
      </w:r>
      <w:r w:rsidR="006F4F46" w:rsidRPr="00512BF3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1A1D04" w:rsidRPr="00512BF3">
        <w:rPr>
          <w:rFonts w:ascii="Times New Roman" w:hAnsi="Times New Roman"/>
          <w:sz w:val="24"/>
          <w:szCs w:val="24"/>
          <w:lang w:val="sr-Cyrl-RS"/>
        </w:rPr>
        <w:t>за</w:t>
      </w:r>
      <w:r w:rsidR="006F4F46" w:rsidRPr="00512BF3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1A1D04" w:rsidRPr="00512BF3">
        <w:rPr>
          <w:rFonts w:ascii="Times New Roman" w:hAnsi="Times New Roman"/>
          <w:sz w:val="24"/>
          <w:szCs w:val="24"/>
          <w:lang w:val="sr-Cyrl-RS"/>
        </w:rPr>
        <w:t>употребу</w:t>
      </w:r>
      <w:r w:rsidR="006F4F46" w:rsidRPr="00512BF3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1A1D04" w:rsidRPr="00512BF3">
        <w:rPr>
          <w:rFonts w:ascii="Times New Roman" w:hAnsi="Times New Roman"/>
          <w:sz w:val="24"/>
          <w:szCs w:val="24"/>
          <w:lang w:val="sr-Cyrl-RS"/>
        </w:rPr>
        <w:t>за</w:t>
      </w:r>
      <w:r w:rsidR="006F4F46" w:rsidRPr="00512BF3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1A1D04" w:rsidRPr="00512BF3">
        <w:rPr>
          <w:rFonts w:ascii="Times New Roman" w:hAnsi="Times New Roman"/>
          <w:sz w:val="24"/>
          <w:szCs w:val="24"/>
          <w:lang w:val="sr-Cyrl-RS"/>
        </w:rPr>
        <w:t>предвиђени</w:t>
      </w:r>
      <w:r w:rsidR="006F4F46" w:rsidRPr="00512BF3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1A1D04" w:rsidRPr="00512BF3">
        <w:rPr>
          <w:rFonts w:ascii="Times New Roman" w:hAnsi="Times New Roman"/>
          <w:sz w:val="24"/>
          <w:szCs w:val="24"/>
          <w:lang w:val="sr-Cyrl-RS"/>
        </w:rPr>
        <w:t>начин</w:t>
      </w:r>
      <w:r w:rsidR="006F4F46" w:rsidRPr="00512BF3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1A1D04" w:rsidRPr="00512BF3">
        <w:rPr>
          <w:rFonts w:ascii="Times New Roman" w:hAnsi="Times New Roman"/>
          <w:sz w:val="24"/>
          <w:szCs w:val="24"/>
          <w:lang w:val="sr-Cyrl-RS"/>
        </w:rPr>
        <w:t>коришћења</w:t>
      </w:r>
      <w:bookmarkEnd w:id="45"/>
      <w:r w:rsidR="00C67F23">
        <w:rPr>
          <w:rStyle w:val="FootnoteReference"/>
          <w:rFonts w:ascii="Times New Roman" w:hAnsi="Times New Roman"/>
          <w:i w:val="0"/>
          <w:sz w:val="24"/>
          <w:szCs w:val="24"/>
          <w:lang w:val="sr-Cyrl-RS"/>
        </w:rPr>
        <w:footnoteReference w:id="10"/>
      </w:r>
      <w:bookmarkEnd w:id="46"/>
      <w:bookmarkEnd w:id="47"/>
    </w:p>
    <w:tbl>
      <w:tblPr>
        <w:tblW w:w="907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72"/>
      </w:tblGrid>
      <w:tr w:rsidR="00077561" w:rsidRPr="00512BF3" w14:paraId="4574656A" w14:textId="77777777" w:rsidTr="00A711BB">
        <w:trPr>
          <w:trHeight w:val="283"/>
        </w:trPr>
        <w:tc>
          <w:tcPr>
            <w:tcW w:w="9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F247A4B" w14:textId="07B71BB7" w:rsidR="00ED2543" w:rsidRPr="004A5FFD" w:rsidRDefault="00ED2543" w:rsidP="00572B81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bookmarkStart w:id="48" w:name="_Hlk186017408"/>
          </w:p>
        </w:tc>
      </w:tr>
      <w:bookmarkEnd w:id="48"/>
    </w:tbl>
    <w:p w14:paraId="1D636901" w14:textId="77777777" w:rsidR="004342FB" w:rsidRPr="00512BF3" w:rsidRDefault="004342FB" w:rsidP="00ED2543">
      <w:pPr>
        <w:rPr>
          <w:rFonts w:ascii="Times New Roman" w:hAnsi="Times New Roman" w:cs="Times New Roman"/>
          <w:sz w:val="24"/>
          <w:szCs w:val="24"/>
          <w:lang w:val="sr-Cyrl-RS"/>
        </w:rPr>
      </w:pPr>
    </w:p>
    <w:p w14:paraId="09C00882" w14:textId="77777777" w:rsidR="00080E82" w:rsidRPr="00512BF3" w:rsidRDefault="00080E82" w:rsidP="009F08F4">
      <w:pPr>
        <w:pStyle w:val="Heading1"/>
        <w:spacing w:before="0" w:after="120"/>
        <w:rPr>
          <w:rFonts w:ascii="Times New Roman" w:hAnsi="Times New Roman"/>
          <w:i/>
          <w:szCs w:val="24"/>
          <w:lang w:val="sr-Cyrl-RS"/>
        </w:rPr>
      </w:pPr>
      <w:bookmarkStart w:id="49" w:name="_Toc108693051"/>
      <w:bookmarkStart w:id="50" w:name="_Toc199510076"/>
      <w:bookmarkStart w:id="51" w:name="_Hlk186018004"/>
      <w:r w:rsidRPr="00512BF3">
        <w:rPr>
          <w:rFonts w:ascii="Times New Roman" w:hAnsi="Times New Roman"/>
          <w:i/>
          <w:szCs w:val="24"/>
          <w:lang w:val="sr-Cyrl-RS"/>
        </w:rPr>
        <w:t>4.</w:t>
      </w:r>
      <w:r w:rsidR="007853A1" w:rsidRPr="00512BF3">
        <w:rPr>
          <w:rFonts w:ascii="Times New Roman" w:hAnsi="Times New Roman"/>
          <w:i/>
          <w:szCs w:val="24"/>
          <w:lang w:val="sr-Cyrl-RS"/>
        </w:rPr>
        <w:t>1.</w:t>
      </w:r>
      <w:r w:rsidRPr="00512BF3">
        <w:rPr>
          <w:rFonts w:ascii="Times New Roman" w:hAnsi="Times New Roman"/>
          <w:i/>
          <w:szCs w:val="24"/>
          <w:lang w:val="sr-Cyrl-RS"/>
        </w:rPr>
        <w:t xml:space="preserve">2 </w:t>
      </w:r>
      <w:r w:rsidR="001A1D04" w:rsidRPr="00512BF3">
        <w:rPr>
          <w:rFonts w:ascii="Times New Roman" w:hAnsi="Times New Roman"/>
          <w:i/>
          <w:szCs w:val="24"/>
          <w:lang w:val="sr-Cyrl-RS"/>
        </w:rPr>
        <w:t>Мере</w:t>
      </w:r>
      <w:r w:rsidR="006F4F46" w:rsidRPr="00512BF3">
        <w:rPr>
          <w:rFonts w:ascii="Times New Roman" w:hAnsi="Times New Roman"/>
          <w:i/>
          <w:szCs w:val="24"/>
          <w:lang w:val="sr-Cyrl-RS"/>
        </w:rPr>
        <w:t xml:space="preserve"> </w:t>
      </w:r>
      <w:r w:rsidR="001A1D04" w:rsidRPr="00512BF3">
        <w:rPr>
          <w:rFonts w:ascii="Times New Roman" w:hAnsi="Times New Roman"/>
          <w:i/>
          <w:szCs w:val="24"/>
          <w:lang w:val="sr-Cyrl-RS"/>
        </w:rPr>
        <w:t>за</w:t>
      </w:r>
      <w:r w:rsidR="006F4F46" w:rsidRPr="00512BF3">
        <w:rPr>
          <w:rFonts w:ascii="Times New Roman" w:hAnsi="Times New Roman"/>
          <w:i/>
          <w:szCs w:val="24"/>
          <w:lang w:val="sr-Cyrl-RS"/>
        </w:rPr>
        <w:t xml:space="preserve"> </w:t>
      </w:r>
      <w:r w:rsidR="001A1D04" w:rsidRPr="00512BF3">
        <w:rPr>
          <w:rFonts w:ascii="Times New Roman" w:hAnsi="Times New Roman"/>
          <w:i/>
          <w:szCs w:val="24"/>
          <w:lang w:val="sr-Cyrl-RS"/>
        </w:rPr>
        <w:t>смањење</w:t>
      </w:r>
      <w:r w:rsidR="006F4F46" w:rsidRPr="00512BF3">
        <w:rPr>
          <w:rFonts w:ascii="Times New Roman" w:hAnsi="Times New Roman"/>
          <w:i/>
          <w:szCs w:val="24"/>
          <w:lang w:val="sr-Cyrl-RS"/>
        </w:rPr>
        <w:t xml:space="preserve"> </w:t>
      </w:r>
      <w:r w:rsidR="001A1D04" w:rsidRPr="00512BF3">
        <w:rPr>
          <w:rFonts w:ascii="Times New Roman" w:hAnsi="Times New Roman"/>
          <w:i/>
          <w:szCs w:val="24"/>
          <w:lang w:val="sr-Cyrl-RS"/>
        </w:rPr>
        <w:t>ризика</w:t>
      </w:r>
      <w:r w:rsidR="006F4F46" w:rsidRPr="00512BF3">
        <w:rPr>
          <w:rFonts w:ascii="Times New Roman" w:hAnsi="Times New Roman"/>
          <w:i/>
          <w:szCs w:val="24"/>
          <w:lang w:val="sr-Cyrl-RS"/>
        </w:rPr>
        <w:t xml:space="preserve"> </w:t>
      </w:r>
      <w:r w:rsidR="001A1D04" w:rsidRPr="00512BF3">
        <w:rPr>
          <w:rFonts w:ascii="Times New Roman" w:hAnsi="Times New Roman"/>
          <w:i/>
          <w:szCs w:val="24"/>
          <w:lang w:val="sr-Cyrl-RS"/>
        </w:rPr>
        <w:t>за</w:t>
      </w:r>
      <w:r w:rsidR="006F4F46" w:rsidRPr="00512BF3">
        <w:rPr>
          <w:rFonts w:ascii="Times New Roman" w:hAnsi="Times New Roman"/>
          <w:i/>
          <w:szCs w:val="24"/>
          <w:lang w:val="sr-Cyrl-RS"/>
        </w:rPr>
        <w:t xml:space="preserve"> </w:t>
      </w:r>
      <w:r w:rsidR="001A1D04" w:rsidRPr="00512BF3">
        <w:rPr>
          <w:rFonts w:ascii="Times New Roman" w:hAnsi="Times New Roman"/>
          <w:i/>
          <w:szCs w:val="24"/>
          <w:lang w:val="sr-Cyrl-RS"/>
        </w:rPr>
        <w:t>предвиђени</w:t>
      </w:r>
      <w:r w:rsidR="006F4F46" w:rsidRPr="00512BF3">
        <w:rPr>
          <w:rFonts w:ascii="Times New Roman" w:hAnsi="Times New Roman"/>
          <w:i/>
          <w:szCs w:val="24"/>
          <w:lang w:val="sr-Cyrl-RS"/>
        </w:rPr>
        <w:t xml:space="preserve"> </w:t>
      </w:r>
      <w:r w:rsidR="001A1D04" w:rsidRPr="00512BF3">
        <w:rPr>
          <w:rFonts w:ascii="Times New Roman" w:hAnsi="Times New Roman"/>
          <w:i/>
          <w:szCs w:val="24"/>
          <w:lang w:val="sr-Cyrl-RS"/>
        </w:rPr>
        <w:t>начин</w:t>
      </w:r>
      <w:r w:rsidR="006F4F46" w:rsidRPr="00512BF3">
        <w:rPr>
          <w:rFonts w:ascii="Times New Roman" w:hAnsi="Times New Roman"/>
          <w:i/>
          <w:szCs w:val="24"/>
          <w:lang w:val="sr-Cyrl-RS"/>
        </w:rPr>
        <w:t xml:space="preserve"> </w:t>
      </w:r>
      <w:r w:rsidR="001A1D04" w:rsidRPr="00512BF3">
        <w:rPr>
          <w:rFonts w:ascii="Times New Roman" w:hAnsi="Times New Roman"/>
          <w:i/>
          <w:szCs w:val="24"/>
          <w:lang w:val="sr-Cyrl-RS"/>
        </w:rPr>
        <w:t>коришћења</w:t>
      </w:r>
      <w:bookmarkEnd w:id="49"/>
      <w:bookmarkEnd w:id="50"/>
      <w:r w:rsidRPr="00512BF3">
        <w:rPr>
          <w:rFonts w:ascii="Times New Roman" w:hAnsi="Times New Roman"/>
          <w:i/>
          <w:szCs w:val="24"/>
          <w:lang w:val="sr-Cyrl-RS"/>
        </w:rPr>
        <w:t xml:space="preserve"> </w:t>
      </w:r>
    </w:p>
    <w:tbl>
      <w:tblPr>
        <w:tblW w:w="907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72"/>
      </w:tblGrid>
      <w:tr w:rsidR="00077561" w:rsidRPr="00512BF3" w14:paraId="239CBA94" w14:textId="77777777" w:rsidTr="00A711BB">
        <w:trPr>
          <w:trHeight w:val="283"/>
        </w:trPr>
        <w:tc>
          <w:tcPr>
            <w:tcW w:w="9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7131F19" w14:textId="16AEE49E" w:rsidR="00080E82" w:rsidRPr="00512BF3" w:rsidRDefault="00080E82" w:rsidP="00572B81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</w:tbl>
    <w:p w14:paraId="4EAE97F5" w14:textId="77777777" w:rsidR="00080E82" w:rsidRPr="00512BF3" w:rsidRDefault="00080E82" w:rsidP="00080E82">
      <w:pPr>
        <w:rPr>
          <w:rFonts w:ascii="Times New Roman" w:hAnsi="Times New Roman" w:cs="Times New Roman"/>
          <w:sz w:val="24"/>
          <w:szCs w:val="24"/>
          <w:lang w:val="sr-Cyrl-RS"/>
        </w:rPr>
      </w:pPr>
    </w:p>
    <w:p w14:paraId="1B0863D4" w14:textId="77777777" w:rsidR="00080E82" w:rsidRPr="00512BF3" w:rsidRDefault="00080E82" w:rsidP="009F08F4">
      <w:pPr>
        <w:pStyle w:val="Heading1"/>
        <w:spacing w:before="0" w:after="120"/>
        <w:rPr>
          <w:rFonts w:ascii="Times New Roman" w:hAnsi="Times New Roman"/>
          <w:i/>
          <w:szCs w:val="24"/>
          <w:lang w:val="sr-Cyrl-RS"/>
        </w:rPr>
      </w:pPr>
      <w:bookmarkStart w:id="52" w:name="_Toc108693052"/>
      <w:bookmarkStart w:id="53" w:name="_Toc199510077"/>
      <w:r w:rsidRPr="00512BF3">
        <w:rPr>
          <w:rFonts w:ascii="Times New Roman" w:hAnsi="Times New Roman"/>
          <w:i/>
          <w:szCs w:val="24"/>
          <w:lang w:val="sr-Cyrl-RS"/>
        </w:rPr>
        <w:t>4.</w:t>
      </w:r>
      <w:r w:rsidR="007853A1" w:rsidRPr="00512BF3">
        <w:rPr>
          <w:rFonts w:ascii="Times New Roman" w:hAnsi="Times New Roman"/>
          <w:i/>
          <w:szCs w:val="24"/>
          <w:lang w:val="sr-Cyrl-RS"/>
        </w:rPr>
        <w:t>1.</w:t>
      </w:r>
      <w:r w:rsidRPr="00512BF3">
        <w:rPr>
          <w:rFonts w:ascii="Times New Roman" w:hAnsi="Times New Roman"/>
          <w:i/>
          <w:szCs w:val="24"/>
          <w:lang w:val="sr-Cyrl-RS"/>
        </w:rPr>
        <w:t xml:space="preserve">3 </w:t>
      </w:r>
      <w:r w:rsidR="001A1D04" w:rsidRPr="00512BF3">
        <w:rPr>
          <w:rFonts w:ascii="Times New Roman" w:hAnsi="Times New Roman"/>
          <w:i/>
          <w:szCs w:val="24"/>
          <w:lang w:val="sr-Cyrl-RS"/>
        </w:rPr>
        <w:t>Ако</w:t>
      </w:r>
      <w:r w:rsidR="006F4F46" w:rsidRPr="00512BF3">
        <w:rPr>
          <w:rFonts w:ascii="Times New Roman" w:hAnsi="Times New Roman"/>
          <w:i/>
          <w:szCs w:val="24"/>
          <w:lang w:val="sr-Cyrl-RS"/>
        </w:rPr>
        <w:t xml:space="preserve"> </w:t>
      </w:r>
      <w:r w:rsidR="001A1D04" w:rsidRPr="00512BF3">
        <w:rPr>
          <w:rFonts w:ascii="Times New Roman" w:hAnsi="Times New Roman"/>
          <w:i/>
          <w:szCs w:val="24"/>
          <w:lang w:val="sr-Cyrl-RS"/>
        </w:rPr>
        <w:t>је</w:t>
      </w:r>
      <w:r w:rsidR="006F4F46" w:rsidRPr="00512BF3">
        <w:rPr>
          <w:rFonts w:ascii="Times New Roman" w:hAnsi="Times New Roman"/>
          <w:i/>
          <w:szCs w:val="24"/>
          <w:lang w:val="sr-Cyrl-RS"/>
        </w:rPr>
        <w:t xml:space="preserve"> </w:t>
      </w:r>
      <w:r w:rsidR="001A1D04" w:rsidRPr="00512BF3">
        <w:rPr>
          <w:rFonts w:ascii="Times New Roman" w:hAnsi="Times New Roman"/>
          <w:i/>
          <w:szCs w:val="24"/>
          <w:lang w:val="sr-Cyrl-RS"/>
        </w:rPr>
        <w:t>потребно</w:t>
      </w:r>
      <w:r w:rsidR="006F4F46" w:rsidRPr="00512BF3">
        <w:rPr>
          <w:rFonts w:ascii="Times New Roman" w:hAnsi="Times New Roman"/>
          <w:i/>
          <w:szCs w:val="24"/>
          <w:lang w:val="sr-Cyrl-RS"/>
        </w:rPr>
        <w:t xml:space="preserve">, </w:t>
      </w:r>
      <w:r w:rsidR="005F6739" w:rsidRPr="00512BF3">
        <w:rPr>
          <w:rFonts w:ascii="Times New Roman" w:hAnsi="Times New Roman"/>
          <w:i/>
          <w:szCs w:val="24"/>
          <w:lang w:val="sr-Cyrl-RS"/>
        </w:rPr>
        <w:t xml:space="preserve">навести </w:t>
      </w:r>
      <w:r w:rsidR="001A1D04" w:rsidRPr="00512BF3">
        <w:rPr>
          <w:rFonts w:ascii="Times New Roman" w:hAnsi="Times New Roman"/>
          <w:i/>
          <w:szCs w:val="24"/>
          <w:lang w:val="sr-Cyrl-RS"/>
        </w:rPr>
        <w:t>пода</w:t>
      </w:r>
      <w:r w:rsidR="005F6739" w:rsidRPr="00512BF3">
        <w:rPr>
          <w:rFonts w:ascii="Times New Roman" w:hAnsi="Times New Roman"/>
          <w:i/>
          <w:szCs w:val="24"/>
          <w:lang w:val="sr-Cyrl-RS"/>
        </w:rPr>
        <w:t>тке</w:t>
      </w:r>
      <w:r w:rsidR="006F4F46" w:rsidRPr="00512BF3">
        <w:rPr>
          <w:rFonts w:ascii="Times New Roman" w:hAnsi="Times New Roman"/>
          <w:i/>
          <w:szCs w:val="24"/>
          <w:lang w:val="sr-Cyrl-RS"/>
        </w:rPr>
        <w:t xml:space="preserve"> </w:t>
      </w:r>
      <w:r w:rsidR="001A1D04" w:rsidRPr="00512BF3">
        <w:rPr>
          <w:rFonts w:ascii="Times New Roman" w:hAnsi="Times New Roman"/>
          <w:i/>
          <w:szCs w:val="24"/>
          <w:lang w:val="sr-Cyrl-RS"/>
        </w:rPr>
        <w:t>о</w:t>
      </w:r>
      <w:r w:rsidR="006F4F46" w:rsidRPr="00512BF3">
        <w:rPr>
          <w:rFonts w:ascii="Times New Roman" w:hAnsi="Times New Roman"/>
          <w:i/>
          <w:szCs w:val="24"/>
          <w:lang w:val="sr-Cyrl-RS"/>
        </w:rPr>
        <w:t xml:space="preserve"> </w:t>
      </w:r>
      <w:r w:rsidR="001A1D04" w:rsidRPr="00512BF3">
        <w:rPr>
          <w:rFonts w:ascii="Times New Roman" w:hAnsi="Times New Roman"/>
          <w:i/>
          <w:szCs w:val="24"/>
          <w:lang w:val="sr-Cyrl-RS"/>
        </w:rPr>
        <w:t>могућим</w:t>
      </w:r>
      <w:r w:rsidR="006F4F46" w:rsidRPr="00512BF3">
        <w:rPr>
          <w:rFonts w:ascii="Times New Roman" w:hAnsi="Times New Roman"/>
          <w:i/>
          <w:szCs w:val="24"/>
          <w:lang w:val="sr-Cyrl-RS"/>
        </w:rPr>
        <w:t xml:space="preserve"> </w:t>
      </w:r>
      <w:r w:rsidR="001A1D04" w:rsidRPr="00512BF3">
        <w:rPr>
          <w:rFonts w:ascii="Times New Roman" w:hAnsi="Times New Roman"/>
          <w:i/>
          <w:szCs w:val="24"/>
          <w:lang w:val="sr-Cyrl-RS"/>
        </w:rPr>
        <w:t>директним</w:t>
      </w:r>
      <w:r w:rsidR="006F4F46" w:rsidRPr="00512BF3">
        <w:rPr>
          <w:rFonts w:ascii="Times New Roman" w:hAnsi="Times New Roman"/>
          <w:i/>
          <w:szCs w:val="24"/>
          <w:lang w:val="sr-Cyrl-RS"/>
        </w:rPr>
        <w:t xml:space="preserve"> </w:t>
      </w:r>
      <w:r w:rsidR="001A1D04" w:rsidRPr="00512BF3">
        <w:rPr>
          <w:rFonts w:ascii="Times New Roman" w:hAnsi="Times New Roman"/>
          <w:i/>
          <w:szCs w:val="24"/>
          <w:lang w:val="sr-Cyrl-RS"/>
        </w:rPr>
        <w:t>или</w:t>
      </w:r>
      <w:r w:rsidR="006F4F46" w:rsidRPr="00512BF3">
        <w:rPr>
          <w:rFonts w:ascii="Times New Roman" w:hAnsi="Times New Roman"/>
          <w:i/>
          <w:szCs w:val="24"/>
          <w:lang w:val="sr-Cyrl-RS"/>
        </w:rPr>
        <w:t xml:space="preserve"> </w:t>
      </w:r>
      <w:r w:rsidR="001A1D04" w:rsidRPr="00512BF3">
        <w:rPr>
          <w:rFonts w:ascii="Times New Roman" w:hAnsi="Times New Roman"/>
          <w:i/>
          <w:szCs w:val="24"/>
          <w:lang w:val="sr-Cyrl-RS"/>
        </w:rPr>
        <w:t>индиректним</w:t>
      </w:r>
      <w:r w:rsidR="006F4F46" w:rsidRPr="00512BF3">
        <w:rPr>
          <w:rFonts w:ascii="Times New Roman" w:hAnsi="Times New Roman"/>
          <w:i/>
          <w:szCs w:val="24"/>
          <w:lang w:val="sr-Cyrl-RS"/>
        </w:rPr>
        <w:t xml:space="preserve"> </w:t>
      </w:r>
      <w:r w:rsidR="001A1D04" w:rsidRPr="00512BF3">
        <w:rPr>
          <w:rFonts w:ascii="Times New Roman" w:hAnsi="Times New Roman"/>
          <w:i/>
          <w:szCs w:val="24"/>
          <w:lang w:val="sr-Cyrl-RS"/>
        </w:rPr>
        <w:t>нежељеним</w:t>
      </w:r>
      <w:r w:rsidR="006F4F46" w:rsidRPr="00512BF3">
        <w:rPr>
          <w:rFonts w:ascii="Times New Roman" w:hAnsi="Times New Roman"/>
          <w:i/>
          <w:szCs w:val="24"/>
          <w:lang w:val="sr-Cyrl-RS"/>
        </w:rPr>
        <w:t xml:space="preserve"> </w:t>
      </w:r>
      <w:r w:rsidR="001A1D04" w:rsidRPr="00512BF3">
        <w:rPr>
          <w:rFonts w:ascii="Times New Roman" w:hAnsi="Times New Roman"/>
          <w:i/>
          <w:szCs w:val="24"/>
          <w:lang w:val="sr-Cyrl-RS"/>
        </w:rPr>
        <w:t>ефектима</w:t>
      </w:r>
      <w:r w:rsidR="006F4F46" w:rsidRPr="00512BF3">
        <w:rPr>
          <w:rFonts w:ascii="Times New Roman" w:hAnsi="Times New Roman"/>
          <w:i/>
          <w:szCs w:val="24"/>
          <w:lang w:val="sr-Cyrl-RS"/>
        </w:rPr>
        <w:t xml:space="preserve">, </w:t>
      </w:r>
      <w:r w:rsidR="001A1D04" w:rsidRPr="00512BF3">
        <w:rPr>
          <w:rFonts w:ascii="Times New Roman" w:hAnsi="Times New Roman"/>
          <w:i/>
          <w:szCs w:val="24"/>
          <w:lang w:val="sr-Cyrl-RS"/>
        </w:rPr>
        <w:t>упутства</w:t>
      </w:r>
      <w:r w:rsidR="006F4F46" w:rsidRPr="00512BF3">
        <w:rPr>
          <w:rFonts w:ascii="Times New Roman" w:hAnsi="Times New Roman"/>
          <w:i/>
          <w:szCs w:val="24"/>
          <w:lang w:val="sr-Cyrl-RS"/>
        </w:rPr>
        <w:t xml:space="preserve"> </w:t>
      </w:r>
      <w:r w:rsidR="001A1D04" w:rsidRPr="00512BF3">
        <w:rPr>
          <w:rFonts w:ascii="Times New Roman" w:hAnsi="Times New Roman"/>
          <w:i/>
          <w:szCs w:val="24"/>
          <w:lang w:val="sr-Cyrl-RS"/>
        </w:rPr>
        <w:t>за</w:t>
      </w:r>
      <w:r w:rsidR="006F4F46" w:rsidRPr="00512BF3">
        <w:rPr>
          <w:rFonts w:ascii="Times New Roman" w:hAnsi="Times New Roman"/>
          <w:i/>
          <w:szCs w:val="24"/>
          <w:lang w:val="sr-Cyrl-RS"/>
        </w:rPr>
        <w:t xml:space="preserve"> </w:t>
      </w:r>
      <w:r w:rsidR="001A1D04" w:rsidRPr="00512BF3">
        <w:rPr>
          <w:rFonts w:ascii="Times New Roman" w:hAnsi="Times New Roman"/>
          <w:i/>
          <w:szCs w:val="24"/>
          <w:lang w:val="sr-Cyrl-RS"/>
        </w:rPr>
        <w:t>прву</w:t>
      </w:r>
      <w:r w:rsidR="006F4F46" w:rsidRPr="00512BF3">
        <w:rPr>
          <w:rFonts w:ascii="Times New Roman" w:hAnsi="Times New Roman"/>
          <w:i/>
          <w:szCs w:val="24"/>
          <w:lang w:val="sr-Cyrl-RS"/>
        </w:rPr>
        <w:t xml:space="preserve"> </w:t>
      </w:r>
      <w:r w:rsidR="001A1D04" w:rsidRPr="00512BF3">
        <w:rPr>
          <w:rFonts w:ascii="Times New Roman" w:hAnsi="Times New Roman"/>
          <w:i/>
          <w:szCs w:val="24"/>
          <w:lang w:val="sr-Cyrl-RS"/>
        </w:rPr>
        <w:t>помоћ</w:t>
      </w:r>
      <w:r w:rsidR="006F4F46" w:rsidRPr="00512BF3">
        <w:rPr>
          <w:rFonts w:ascii="Times New Roman" w:hAnsi="Times New Roman"/>
          <w:i/>
          <w:szCs w:val="24"/>
          <w:lang w:val="sr-Cyrl-RS"/>
        </w:rPr>
        <w:t xml:space="preserve"> </w:t>
      </w:r>
      <w:r w:rsidR="001A1D04" w:rsidRPr="00512BF3">
        <w:rPr>
          <w:rFonts w:ascii="Times New Roman" w:hAnsi="Times New Roman"/>
          <w:i/>
          <w:szCs w:val="24"/>
          <w:lang w:val="sr-Cyrl-RS"/>
        </w:rPr>
        <w:t>и</w:t>
      </w:r>
      <w:r w:rsidRPr="00512BF3">
        <w:rPr>
          <w:rFonts w:ascii="Times New Roman" w:hAnsi="Times New Roman"/>
          <w:i/>
          <w:szCs w:val="24"/>
          <w:lang w:val="sr-Cyrl-RS"/>
        </w:rPr>
        <w:t xml:space="preserve"> </w:t>
      </w:r>
      <w:r w:rsidR="001A1D04" w:rsidRPr="00512BF3">
        <w:rPr>
          <w:rFonts w:ascii="Times New Roman" w:hAnsi="Times New Roman"/>
          <w:i/>
          <w:szCs w:val="24"/>
          <w:lang w:val="sr-Cyrl-RS"/>
        </w:rPr>
        <w:t>хитне</w:t>
      </w:r>
      <w:r w:rsidR="00EA0657" w:rsidRPr="00512BF3">
        <w:rPr>
          <w:rFonts w:ascii="Times New Roman" w:hAnsi="Times New Roman"/>
          <w:i/>
          <w:szCs w:val="24"/>
          <w:lang w:val="sr-Cyrl-RS"/>
        </w:rPr>
        <w:t xml:space="preserve"> </w:t>
      </w:r>
      <w:r w:rsidR="001A1D04" w:rsidRPr="00512BF3">
        <w:rPr>
          <w:rFonts w:ascii="Times New Roman" w:hAnsi="Times New Roman"/>
          <w:i/>
          <w:szCs w:val="24"/>
          <w:lang w:val="sr-Cyrl-RS"/>
        </w:rPr>
        <w:t>мере</w:t>
      </w:r>
      <w:r w:rsidR="00EA0657" w:rsidRPr="00512BF3">
        <w:rPr>
          <w:rFonts w:ascii="Times New Roman" w:hAnsi="Times New Roman"/>
          <w:i/>
          <w:szCs w:val="24"/>
          <w:lang w:val="sr-Cyrl-RS"/>
        </w:rPr>
        <w:t xml:space="preserve"> </w:t>
      </w:r>
      <w:r w:rsidR="001A1D04" w:rsidRPr="00512BF3">
        <w:rPr>
          <w:rFonts w:ascii="Times New Roman" w:hAnsi="Times New Roman"/>
          <w:i/>
          <w:szCs w:val="24"/>
          <w:lang w:val="sr-Cyrl-RS"/>
        </w:rPr>
        <w:t>за</w:t>
      </w:r>
      <w:r w:rsidR="00EA0657" w:rsidRPr="00512BF3">
        <w:rPr>
          <w:rFonts w:ascii="Times New Roman" w:hAnsi="Times New Roman"/>
          <w:i/>
          <w:szCs w:val="24"/>
          <w:lang w:val="sr-Cyrl-RS"/>
        </w:rPr>
        <w:t xml:space="preserve"> </w:t>
      </w:r>
      <w:r w:rsidR="001A1D04" w:rsidRPr="00512BF3">
        <w:rPr>
          <w:rFonts w:ascii="Times New Roman" w:hAnsi="Times New Roman"/>
          <w:i/>
          <w:szCs w:val="24"/>
          <w:lang w:val="sr-Cyrl-RS"/>
        </w:rPr>
        <w:t>заштиту</w:t>
      </w:r>
      <w:r w:rsidR="00EA0657" w:rsidRPr="00512BF3">
        <w:rPr>
          <w:rFonts w:ascii="Times New Roman" w:hAnsi="Times New Roman"/>
          <w:i/>
          <w:szCs w:val="24"/>
          <w:lang w:val="sr-Cyrl-RS"/>
        </w:rPr>
        <w:t xml:space="preserve"> </w:t>
      </w:r>
      <w:r w:rsidR="001A1D04" w:rsidRPr="00512BF3">
        <w:rPr>
          <w:rFonts w:ascii="Times New Roman" w:hAnsi="Times New Roman"/>
          <w:i/>
          <w:szCs w:val="24"/>
          <w:lang w:val="sr-Cyrl-RS"/>
        </w:rPr>
        <w:t>животне</w:t>
      </w:r>
      <w:r w:rsidR="00EA0657" w:rsidRPr="00512BF3">
        <w:rPr>
          <w:rFonts w:ascii="Times New Roman" w:hAnsi="Times New Roman"/>
          <w:i/>
          <w:szCs w:val="24"/>
          <w:lang w:val="sr-Cyrl-RS"/>
        </w:rPr>
        <w:t xml:space="preserve"> </w:t>
      </w:r>
      <w:r w:rsidR="001A1D04" w:rsidRPr="00512BF3">
        <w:rPr>
          <w:rFonts w:ascii="Times New Roman" w:hAnsi="Times New Roman"/>
          <w:i/>
          <w:szCs w:val="24"/>
          <w:lang w:val="sr-Cyrl-RS"/>
        </w:rPr>
        <w:t>средине</w:t>
      </w:r>
      <w:bookmarkEnd w:id="52"/>
      <w:bookmarkEnd w:id="53"/>
      <w:r w:rsidRPr="00512BF3">
        <w:rPr>
          <w:rFonts w:ascii="Times New Roman" w:hAnsi="Times New Roman"/>
          <w:i/>
          <w:szCs w:val="24"/>
          <w:lang w:val="sr-Cyrl-RS"/>
        </w:rPr>
        <w:t xml:space="preserve"> </w:t>
      </w:r>
    </w:p>
    <w:tbl>
      <w:tblPr>
        <w:tblW w:w="907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72"/>
      </w:tblGrid>
      <w:tr w:rsidR="00077561" w:rsidRPr="00512BF3" w14:paraId="5DC96F2A" w14:textId="77777777" w:rsidTr="00A711BB">
        <w:trPr>
          <w:trHeight w:val="283"/>
        </w:trPr>
        <w:tc>
          <w:tcPr>
            <w:tcW w:w="9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BEA7CFB" w14:textId="4E855086" w:rsidR="00080E82" w:rsidRPr="00512BF3" w:rsidRDefault="00080E82" w:rsidP="00572B81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bookmarkEnd w:id="51"/>
    </w:tbl>
    <w:p w14:paraId="13BA9120" w14:textId="77777777" w:rsidR="00080E82" w:rsidRPr="00512BF3" w:rsidRDefault="00080E82" w:rsidP="00080E82">
      <w:pPr>
        <w:rPr>
          <w:rFonts w:ascii="Times New Roman" w:hAnsi="Times New Roman" w:cs="Times New Roman"/>
          <w:sz w:val="24"/>
          <w:szCs w:val="24"/>
          <w:lang w:val="sr-Cyrl-RS"/>
        </w:rPr>
      </w:pPr>
    </w:p>
    <w:p w14:paraId="775E3D8E" w14:textId="77777777" w:rsidR="00080E82" w:rsidRPr="00512BF3" w:rsidRDefault="00080E82" w:rsidP="009F08F4">
      <w:pPr>
        <w:pStyle w:val="Heading1"/>
        <w:spacing w:before="0" w:after="120"/>
        <w:rPr>
          <w:rFonts w:ascii="Times New Roman" w:hAnsi="Times New Roman"/>
          <w:i/>
          <w:szCs w:val="24"/>
          <w:lang w:val="sr-Cyrl-RS"/>
        </w:rPr>
      </w:pPr>
      <w:bookmarkStart w:id="54" w:name="_Toc108693053"/>
      <w:bookmarkStart w:id="55" w:name="_Toc199510078"/>
      <w:bookmarkStart w:id="56" w:name="_Hlk186018035"/>
      <w:r w:rsidRPr="00512BF3">
        <w:rPr>
          <w:rFonts w:ascii="Times New Roman" w:hAnsi="Times New Roman"/>
          <w:i/>
          <w:szCs w:val="24"/>
          <w:lang w:val="sr-Cyrl-RS"/>
        </w:rPr>
        <w:t>4.</w:t>
      </w:r>
      <w:r w:rsidR="007853A1" w:rsidRPr="00512BF3">
        <w:rPr>
          <w:rFonts w:ascii="Times New Roman" w:hAnsi="Times New Roman"/>
          <w:i/>
          <w:szCs w:val="24"/>
          <w:lang w:val="sr-Cyrl-RS"/>
        </w:rPr>
        <w:t>1.</w:t>
      </w:r>
      <w:r w:rsidRPr="00512BF3">
        <w:rPr>
          <w:rFonts w:ascii="Times New Roman" w:hAnsi="Times New Roman"/>
          <w:i/>
          <w:szCs w:val="24"/>
          <w:lang w:val="sr-Cyrl-RS"/>
        </w:rPr>
        <w:t xml:space="preserve">4 </w:t>
      </w:r>
      <w:r w:rsidR="001A1D04" w:rsidRPr="00512BF3">
        <w:rPr>
          <w:rFonts w:ascii="Times New Roman" w:hAnsi="Times New Roman"/>
          <w:i/>
          <w:szCs w:val="24"/>
          <w:lang w:val="sr-Cyrl-RS"/>
        </w:rPr>
        <w:t>Ако</w:t>
      </w:r>
      <w:r w:rsidR="00EA0657" w:rsidRPr="00512BF3">
        <w:rPr>
          <w:rFonts w:ascii="Times New Roman" w:hAnsi="Times New Roman"/>
          <w:i/>
          <w:szCs w:val="24"/>
          <w:lang w:val="sr-Cyrl-RS"/>
        </w:rPr>
        <w:t xml:space="preserve"> </w:t>
      </w:r>
      <w:r w:rsidR="001A1D04" w:rsidRPr="00512BF3">
        <w:rPr>
          <w:rFonts w:ascii="Times New Roman" w:hAnsi="Times New Roman"/>
          <w:i/>
          <w:szCs w:val="24"/>
          <w:lang w:val="sr-Cyrl-RS"/>
        </w:rPr>
        <w:t>је</w:t>
      </w:r>
      <w:r w:rsidR="00EA0657" w:rsidRPr="00512BF3">
        <w:rPr>
          <w:rFonts w:ascii="Times New Roman" w:hAnsi="Times New Roman"/>
          <w:i/>
          <w:szCs w:val="24"/>
          <w:lang w:val="sr-Cyrl-RS"/>
        </w:rPr>
        <w:t xml:space="preserve"> </w:t>
      </w:r>
      <w:r w:rsidR="001A1D04" w:rsidRPr="00512BF3">
        <w:rPr>
          <w:rFonts w:ascii="Times New Roman" w:hAnsi="Times New Roman"/>
          <w:i/>
          <w:szCs w:val="24"/>
          <w:lang w:val="sr-Cyrl-RS"/>
        </w:rPr>
        <w:t>потребно</w:t>
      </w:r>
      <w:r w:rsidR="00EA0657" w:rsidRPr="00512BF3">
        <w:rPr>
          <w:rFonts w:ascii="Times New Roman" w:hAnsi="Times New Roman"/>
          <w:i/>
          <w:szCs w:val="24"/>
          <w:lang w:val="sr-Cyrl-RS"/>
        </w:rPr>
        <w:t xml:space="preserve">, </w:t>
      </w:r>
      <w:r w:rsidR="00B1334C" w:rsidRPr="00512BF3">
        <w:rPr>
          <w:rFonts w:ascii="Times New Roman" w:hAnsi="Times New Roman"/>
          <w:i/>
          <w:szCs w:val="24"/>
          <w:lang w:val="sr-Cyrl-RS"/>
        </w:rPr>
        <w:t xml:space="preserve">навести </w:t>
      </w:r>
      <w:r w:rsidR="001A1D04" w:rsidRPr="00512BF3">
        <w:rPr>
          <w:rFonts w:ascii="Times New Roman" w:hAnsi="Times New Roman"/>
          <w:i/>
          <w:szCs w:val="24"/>
          <w:lang w:val="sr-Cyrl-RS"/>
        </w:rPr>
        <w:t>упутства</w:t>
      </w:r>
      <w:r w:rsidR="00EA0657" w:rsidRPr="00512BF3">
        <w:rPr>
          <w:rFonts w:ascii="Times New Roman" w:hAnsi="Times New Roman"/>
          <w:i/>
          <w:szCs w:val="24"/>
          <w:lang w:val="sr-Cyrl-RS"/>
        </w:rPr>
        <w:t xml:space="preserve"> </w:t>
      </w:r>
      <w:r w:rsidR="001A1D04" w:rsidRPr="00512BF3">
        <w:rPr>
          <w:rFonts w:ascii="Times New Roman" w:hAnsi="Times New Roman"/>
          <w:i/>
          <w:szCs w:val="24"/>
          <w:lang w:val="sr-Cyrl-RS"/>
        </w:rPr>
        <w:t>за</w:t>
      </w:r>
      <w:r w:rsidR="00EA0657" w:rsidRPr="00512BF3">
        <w:rPr>
          <w:rFonts w:ascii="Times New Roman" w:hAnsi="Times New Roman"/>
          <w:i/>
          <w:szCs w:val="24"/>
          <w:lang w:val="sr-Cyrl-RS"/>
        </w:rPr>
        <w:t xml:space="preserve"> </w:t>
      </w:r>
      <w:r w:rsidR="001A1D04" w:rsidRPr="00512BF3">
        <w:rPr>
          <w:rFonts w:ascii="Times New Roman" w:hAnsi="Times New Roman"/>
          <w:i/>
          <w:szCs w:val="24"/>
          <w:lang w:val="sr-Cyrl-RS"/>
        </w:rPr>
        <w:t>безбедно</w:t>
      </w:r>
      <w:r w:rsidR="00EA0657" w:rsidRPr="00512BF3">
        <w:rPr>
          <w:rFonts w:ascii="Times New Roman" w:hAnsi="Times New Roman"/>
          <w:i/>
          <w:szCs w:val="24"/>
          <w:lang w:val="sr-Cyrl-RS"/>
        </w:rPr>
        <w:t xml:space="preserve"> </w:t>
      </w:r>
      <w:r w:rsidR="001A1D04" w:rsidRPr="00512BF3">
        <w:rPr>
          <w:rFonts w:ascii="Times New Roman" w:hAnsi="Times New Roman"/>
          <w:i/>
          <w:szCs w:val="24"/>
          <w:lang w:val="sr-Cyrl-RS"/>
        </w:rPr>
        <w:t>одлагање</w:t>
      </w:r>
      <w:r w:rsidR="00EA0657" w:rsidRPr="00512BF3">
        <w:rPr>
          <w:rFonts w:ascii="Times New Roman" w:hAnsi="Times New Roman"/>
          <w:i/>
          <w:szCs w:val="24"/>
          <w:lang w:val="sr-Cyrl-RS"/>
        </w:rPr>
        <w:t xml:space="preserve"> </w:t>
      </w:r>
      <w:r w:rsidR="00B1334C" w:rsidRPr="00512BF3">
        <w:rPr>
          <w:rFonts w:ascii="Times New Roman" w:hAnsi="Times New Roman"/>
          <w:i/>
          <w:szCs w:val="24"/>
          <w:lang w:val="sr-Cyrl-RS"/>
        </w:rPr>
        <w:t xml:space="preserve">биоцидног </w:t>
      </w:r>
      <w:r w:rsidR="001A1D04" w:rsidRPr="00512BF3">
        <w:rPr>
          <w:rFonts w:ascii="Times New Roman" w:hAnsi="Times New Roman"/>
          <w:i/>
          <w:szCs w:val="24"/>
          <w:lang w:val="sr-Cyrl-RS"/>
        </w:rPr>
        <w:t>производа</w:t>
      </w:r>
      <w:r w:rsidR="00EA0657" w:rsidRPr="00512BF3">
        <w:rPr>
          <w:rFonts w:ascii="Times New Roman" w:hAnsi="Times New Roman"/>
          <w:i/>
          <w:szCs w:val="24"/>
          <w:lang w:val="sr-Cyrl-RS"/>
        </w:rPr>
        <w:t xml:space="preserve"> </w:t>
      </w:r>
      <w:r w:rsidR="001A1D04" w:rsidRPr="00512BF3">
        <w:rPr>
          <w:rFonts w:ascii="Times New Roman" w:hAnsi="Times New Roman"/>
          <w:i/>
          <w:szCs w:val="24"/>
          <w:lang w:val="sr-Cyrl-RS"/>
        </w:rPr>
        <w:t>и</w:t>
      </w:r>
      <w:r w:rsidR="00EA0657" w:rsidRPr="00512BF3">
        <w:rPr>
          <w:rFonts w:ascii="Times New Roman" w:hAnsi="Times New Roman"/>
          <w:i/>
          <w:szCs w:val="24"/>
          <w:lang w:val="sr-Cyrl-RS"/>
        </w:rPr>
        <w:t xml:space="preserve"> </w:t>
      </w:r>
      <w:r w:rsidR="001A1D04" w:rsidRPr="00512BF3">
        <w:rPr>
          <w:rFonts w:ascii="Times New Roman" w:hAnsi="Times New Roman"/>
          <w:i/>
          <w:szCs w:val="24"/>
          <w:lang w:val="sr-Cyrl-RS"/>
        </w:rPr>
        <w:t>његове</w:t>
      </w:r>
      <w:r w:rsidR="00EA0657" w:rsidRPr="00512BF3">
        <w:rPr>
          <w:rFonts w:ascii="Times New Roman" w:hAnsi="Times New Roman"/>
          <w:i/>
          <w:szCs w:val="24"/>
          <w:lang w:val="sr-Cyrl-RS"/>
        </w:rPr>
        <w:t xml:space="preserve"> </w:t>
      </w:r>
      <w:r w:rsidR="001A1D04" w:rsidRPr="00512BF3">
        <w:rPr>
          <w:rFonts w:ascii="Times New Roman" w:hAnsi="Times New Roman"/>
          <w:i/>
          <w:szCs w:val="24"/>
          <w:lang w:val="sr-Cyrl-RS"/>
        </w:rPr>
        <w:t>амбалаже</w:t>
      </w:r>
      <w:bookmarkEnd w:id="54"/>
      <w:bookmarkEnd w:id="55"/>
      <w:r w:rsidRPr="00512BF3">
        <w:rPr>
          <w:rFonts w:ascii="Times New Roman" w:hAnsi="Times New Roman"/>
          <w:i/>
          <w:szCs w:val="24"/>
          <w:lang w:val="sr-Cyrl-RS"/>
        </w:rPr>
        <w:t xml:space="preserve">           </w:t>
      </w:r>
    </w:p>
    <w:tbl>
      <w:tblPr>
        <w:tblW w:w="907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72"/>
      </w:tblGrid>
      <w:tr w:rsidR="00077561" w:rsidRPr="00512BF3" w14:paraId="5CD0BFE3" w14:textId="77777777" w:rsidTr="00A711BB">
        <w:trPr>
          <w:trHeight w:val="283"/>
        </w:trPr>
        <w:tc>
          <w:tcPr>
            <w:tcW w:w="9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56C74FB" w14:textId="6B6EF753" w:rsidR="00080E82" w:rsidRPr="00512BF3" w:rsidRDefault="00080E82" w:rsidP="00572B81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</w:tbl>
    <w:p w14:paraId="4F5E474C" w14:textId="77777777" w:rsidR="00080E82" w:rsidRPr="00512BF3" w:rsidRDefault="00080E82" w:rsidP="00080E82">
      <w:pPr>
        <w:rPr>
          <w:rFonts w:ascii="Times New Roman" w:hAnsi="Times New Roman" w:cs="Times New Roman"/>
          <w:sz w:val="24"/>
          <w:szCs w:val="24"/>
          <w:lang w:val="sr-Cyrl-RS"/>
        </w:rPr>
      </w:pPr>
    </w:p>
    <w:p w14:paraId="6EE214A9" w14:textId="77777777" w:rsidR="00080E82" w:rsidRPr="00512BF3" w:rsidRDefault="00080E82" w:rsidP="00080E82">
      <w:pPr>
        <w:pStyle w:val="Heading1"/>
        <w:spacing w:before="0" w:after="120"/>
        <w:rPr>
          <w:rFonts w:ascii="Times New Roman" w:hAnsi="Times New Roman"/>
          <w:i/>
          <w:szCs w:val="24"/>
          <w:lang w:val="sr-Cyrl-RS"/>
        </w:rPr>
      </w:pPr>
      <w:bookmarkStart w:id="57" w:name="_Toc108693054"/>
      <w:bookmarkStart w:id="58" w:name="_Toc199510079"/>
      <w:r w:rsidRPr="00512BF3">
        <w:rPr>
          <w:rFonts w:ascii="Times New Roman" w:hAnsi="Times New Roman"/>
          <w:i/>
          <w:szCs w:val="24"/>
          <w:lang w:val="sr-Cyrl-RS"/>
        </w:rPr>
        <w:t>4.</w:t>
      </w:r>
      <w:r w:rsidR="007853A1" w:rsidRPr="00512BF3">
        <w:rPr>
          <w:rFonts w:ascii="Times New Roman" w:hAnsi="Times New Roman"/>
          <w:i/>
          <w:szCs w:val="24"/>
          <w:lang w:val="sr-Cyrl-RS"/>
        </w:rPr>
        <w:t>1.</w:t>
      </w:r>
      <w:r w:rsidRPr="00512BF3">
        <w:rPr>
          <w:rFonts w:ascii="Times New Roman" w:hAnsi="Times New Roman"/>
          <w:i/>
          <w:szCs w:val="24"/>
          <w:lang w:val="sr-Cyrl-RS"/>
        </w:rPr>
        <w:t xml:space="preserve">5. </w:t>
      </w:r>
      <w:r w:rsidR="001A1D04" w:rsidRPr="00512BF3">
        <w:rPr>
          <w:rFonts w:ascii="Times New Roman" w:hAnsi="Times New Roman"/>
          <w:i/>
          <w:szCs w:val="24"/>
          <w:lang w:val="sr-Cyrl-RS"/>
        </w:rPr>
        <w:t>Ако</w:t>
      </w:r>
      <w:r w:rsidR="00EA0657" w:rsidRPr="00512BF3">
        <w:rPr>
          <w:rFonts w:ascii="Times New Roman" w:hAnsi="Times New Roman"/>
          <w:i/>
          <w:szCs w:val="24"/>
          <w:lang w:val="sr-Cyrl-RS"/>
        </w:rPr>
        <w:t xml:space="preserve"> </w:t>
      </w:r>
      <w:r w:rsidR="001A1D04" w:rsidRPr="00512BF3">
        <w:rPr>
          <w:rFonts w:ascii="Times New Roman" w:hAnsi="Times New Roman"/>
          <w:i/>
          <w:szCs w:val="24"/>
          <w:lang w:val="sr-Cyrl-RS"/>
        </w:rPr>
        <w:t>је</w:t>
      </w:r>
      <w:r w:rsidR="00EA0657" w:rsidRPr="00512BF3">
        <w:rPr>
          <w:rFonts w:ascii="Times New Roman" w:hAnsi="Times New Roman"/>
          <w:i/>
          <w:szCs w:val="24"/>
          <w:lang w:val="sr-Cyrl-RS"/>
        </w:rPr>
        <w:t xml:space="preserve"> </w:t>
      </w:r>
      <w:r w:rsidR="001A1D04" w:rsidRPr="00512BF3">
        <w:rPr>
          <w:rFonts w:ascii="Times New Roman" w:hAnsi="Times New Roman"/>
          <w:i/>
          <w:szCs w:val="24"/>
          <w:lang w:val="sr-Cyrl-RS"/>
        </w:rPr>
        <w:t>потребно</w:t>
      </w:r>
      <w:r w:rsidR="00EA0657" w:rsidRPr="00512BF3">
        <w:rPr>
          <w:rFonts w:ascii="Times New Roman" w:hAnsi="Times New Roman"/>
          <w:i/>
          <w:szCs w:val="24"/>
          <w:lang w:val="sr-Cyrl-RS"/>
        </w:rPr>
        <w:t xml:space="preserve">, </w:t>
      </w:r>
      <w:r w:rsidR="00B1334C" w:rsidRPr="00512BF3">
        <w:rPr>
          <w:rFonts w:ascii="Times New Roman" w:hAnsi="Times New Roman"/>
          <w:i/>
          <w:szCs w:val="24"/>
          <w:lang w:val="sr-Cyrl-RS"/>
        </w:rPr>
        <w:t xml:space="preserve">навести </w:t>
      </w:r>
      <w:r w:rsidR="001A1D04" w:rsidRPr="00512BF3">
        <w:rPr>
          <w:rFonts w:ascii="Times New Roman" w:hAnsi="Times New Roman"/>
          <w:i/>
          <w:szCs w:val="24"/>
          <w:lang w:val="sr-Cyrl-RS"/>
        </w:rPr>
        <w:t>услов</w:t>
      </w:r>
      <w:r w:rsidR="00B1334C" w:rsidRPr="00512BF3">
        <w:rPr>
          <w:rFonts w:ascii="Times New Roman" w:hAnsi="Times New Roman"/>
          <w:i/>
          <w:szCs w:val="24"/>
          <w:lang w:val="sr-Cyrl-RS"/>
        </w:rPr>
        <w:t>е</w:t>
      </w:r>
      <w:r w:rsidR="00EA0657" w:rsidRPr="00512BF3">
        <w:rPr>
          <w:rFonts w:ascii="Times New Roman" w:hAnsi="Times New Roman"/>
          <w:i/>
          <w:szCs w:val="24"/>
          <w:lang w:val="sr-Cyrl-RS"/>
        </w:rPr>
        <w:t xml:space="preserve"> </w:t>
      </w:r>
      <w:r w:rsidR="001A1D04" w:rsidRPr="00512BF3">
        <w:rPr>
          <w:rFonts w:ascii="Times New Roman" w:hAnsi="Times New Roman"/>
          <w:i/>
          <w:szCs w:val="24"/>
          <w:lang w:val="sr-Cyrl-RS"/>
        </w:rPr>
        <w:t>складиштења</w:t>
      </w:r>
      <w:r w:rsidR="00EA0657" w:rsidRPr="00512BF3">
        <w:rPr>
          <w:rFonts w:ascii="Times New Roman" w:hAnsi="Times New Roman"/>
          <w:i/>
          <w:szCs w:val="24"/>
          <w:lang w:val="sr-Cyrl-RS"/>
        </w:rPr>
        <w:t xml:space="preserve"> </w:t>
      </w:r>
      <w:r w:rsidR="001A1D04" w:rsidRPr="00512BF3">
        <w:rPr>
          <w:rFonts w:ascii="Times New Roman" w:hAnsi="Times New Roman"/>
          <w:i/>
          <w:szCs w:val="24"/>
          <w:lang w:val="sr-Cyrl-RS"/>
        </w:rPr>
        <w:t>и</w:t>
      </w:r>
      <w:r w:rsidR="00EA0657" w:rsidRPr="00512BF3">
        <w:rPr>
          <w:rFonts w:ascii="Times New Roman" w:hAnsi="Times New Roman"/>
          <w:i/>
          <w:szCs w:val="24"/>
          <w:lang w:val="sr-Cyrl-RS"/>
        </w:rPr>
        <w:t xml:space="preserve"> </w:t>
      </w:r>
      <w:r w:rsidR="001A1D04" w:rsidRPr="00512BF3">
        <w:rPr>
          <w:rFonts w:ascii="Times New Roman" w:hAnsi="Times New Roman"/>
          <w:i/>
          <w:szCs w:val="24"/>
          <w:lang w:val="sr-Cyrl-RS"/>
        </w:rPr>
        <w:t>рок</w:t>
      </w:r>
      <w:r w:rsidR="00EA0657" w:rsidRPr="00512BF3">
        <w:rPr>
          <w:rFonts w:ascii="Times New Roman" w:hAnsi="Times New Roman"/>
          <w:i/>
          <w:szCs w:val="24"/>
          <w:lang w:val="sr-Cyrl-RS"/>
        </w:rPr>
        <w:t xml:space="preserve"> </w:t>
      </w:r>
      <w:r w:rsidR="001A1D04" w:rsidRPr="00512BF3">
        <w:rPr>
          <w:rFonts w:ascii="Times New Roman" w:hAnsi="Times New Roman"/>
          <w:i/>
          <w:szCs w:val="24"/>
          <w:lang w:val="sr-Cyrl-RS"/>
        </w:rPr>
        <w:t>трајања</w:t>
      </w:r>
      <w:r w:rsidR="00EA0657" w:rsidRPr="00512BF3">
        <w:rPr>
          <w:rFonts w:ascii="Times New Roman" w:hAnsi="Times New Roman"/>
          <w:i/>
          <w:szCs w:val="24"/>
          <w:lang w:val="sr-Cyrl-RS"/>
        </w:rPr>
        <w:t xml:space="preserve"> </w:t>
      </w:r>
      <w:r w:rsidR="00B1334C" w:rsidRPr="00512BF3">
        <w:rPr>
          <w:rFonts w:ascii="Times New Roman" w:hAnsi="Times New Roman"/>
          <w:i/>
          <w:szCs w:val="24"/>
          <w:lang w:val="sr-Cyrl-RS"/>
        </w:rPr>
        <w:t xml:space="preserve">биоцидног </w:t>
      </w:r>
      <w:r w:rsidR="001A1D04" w:rsidRPr="00512BF3">
        <w:rPr>
          <w:rFonts w:ascii="Times New Roman" w:hAnsi="Times New Roman"/>
          <w:i/>
          <w:szCs w:val="24"/>
          <w:lang w:val="sr-Cyrl-RS"/>
        </w:rPr>
        <w:t>производа</w:t>
      </w:r>
      <w:r w:rsidR="00EA0657" w:rsidRPr="00512BF3">
        <w:rPr>
          <w:rFonts w:ascii="Times New Roman" w:hAnsi="Times New Roman"/>
          <w:i/>
          <w:szCs w:val="24"/>
          <w:lang w:val="sr-Cyrl-RS"/>
        </w:rPr>
        <w:t xml:space="preserve"> </w:t>
      </w:r>
      <w:r w:rsidR="001A1D04" w:rsidRPr="00512BF3">
        <w:rPr>
          <w:rFonts w:ascii="Times New Roman" w:hAnsi="Times New Roman"/>
          <w:i/>
          <w:szCs w:val="24"/>
          <w:lang w:val="sr-Cyrl-RS"/>
        </w:rPr>
        <w:t>при</w:t>
      </w:r>
      <w:r w:rsidR="00EA0657" w:rsidRPr="00512BF3">
        <w:rPr>
          <w:rFonts w:ascii="Times New Roman" w:hAnsi="Times New Roman"/>
          <w:i/>
          <w:szCs w:val="24"/>
          <w:lang w:val="sr-Cyrl-RS"/>
        </w:rPr>
        <w:t xml:space="preserve"> </w:t>
      </w:r>
      <w:r w:rsidR="001A1D04" w:rsidRPr="00512BF3">
        <w:rPr>
          <w:rFonts w:ascii="Times New Roman" w:hAnsi="Times New Roman"/>
          <w:i/>
          <w:szCs w:val="24"/>
          <w:lang w:val="sr-Cyrl-RS"/>
        </w:rPr>
        <w:t>нормалним</w:t>
      </w:r>
      <w:r w:rsidR="00EA0657" w:rsidRPr="00512BF3">
        <w:rPr>
          <w:rFonts w:ascii="Times New Roman" w:hAnsi="Times New Roman"/>
          <w:i/>
          <w:szCs w:val="24"/>
          <w:lang w:val="sr-Cyrl-RS"/>
        </w:rPr>
        <w:t xml:space="preserve"> </w:t>
      </w:r>
      <w:r w:rsidR="001A1D04" w:rsidRPr="00512BF3">
        <w:rPr>
          <w:rFonts w:ascii="Times New Roman" w:hAnsi="Times New Roman"/>
          <w:i/>
          <w:szCs w:val="24"/>
          <w:lang w:val="sr-Cyrl-RS"/>
        </w:rPr>
        <w:t>условима</w:t>
      </w:r>
      <w:r w:rsidR="00EA0657" w:rsidRPr="00512BF3">
        <w:rPr>
          <w:rFonts w:ascii="Times New Roman" w:hAnsi="Times New Roman"/>
          <w:i/>
          <w:szCs w:val="24"/>
          <w:lang w:val="sr-Cyrl-RS"/>
        </w:rPr>
        <w:t xml:space="preserve"> </w:t>
      </w:r>
      <w:r w:rsidR="001A1D04" w:rsidRPr="00512BF3">
        <w:rPr>
          <w:rFonts w:ascii="Times New Roman" w:hAnsi="Times New Roman"/>
          <w:i/>
          <w:szCs w:val="24"/>
          <w:lang w:val="sr-Cyrl-RS"/>
        </w:rPr>
        <w:t>складиштења</w:t>
      </w:r>
      <w:bookmarkEnd w:id="57"/>
      <w:bookmarkEnd w:id="58"/>
    </w:p>
    <w:tbl>
      <w:tblPr>
        <w:tblW w:w="907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72"/>
      </w:tblGrid>
      <w:tr w:rsidR="00077561" w:rsidRPr="00512BF3" w14:paraId="092C826C" w14:textId="77777777" w:rsidTr="00A711BB">
        <w:trPr>
          <w:trHeight w:val="284"/>
        </w:trPr>
        <w:tc>
          <w:tcPr>
            <w:tcW w:w="9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23F805E" w14:textId="1B131268" w:rsidR="00080E82" w:rsidRPr="00C62794" w:rsidRDefault="00080E82" w:rsidP="00572B81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</w:p>
        </w:tc>
      </w:tr>
    </w:tbl>
    <w:p w14:paraId="397F4AAF" w14:textId="77777777" w:rsidR="007F4BCF" w:rsidRDefault="007F4BCF" w:rsidP="00983EB0">
      <w:pPr>
        <w:pStyle w:val="Heading1"/>
        <w:spacing w:before="0" w:after="120"/>
        <w:rPr>
          <w:rFonts w:ascii="Times New Roman" w:hAnsi="Times New Roman"/>
          <w:sz w:val="28"/>
          <w:szCs w:val="28"/>
          <w:lang w:val="sr-Cyrl-RS"/>
        </w:rPr>
      </w:pPr>
      <w:bookmarkStart w:id="59" w:name="d0e1873"/>
      <w:bookmarkEnd w:id="44"/>
      <w:bookmarkEnd w:id="56"/>
    </w:p>
    <w:p w14:paraId="7EAB8F4F" w14:textId="3BFC9A62" w:rsidR="00713724" w:rsidRPr="00512BF3" w:rsidRDefault="00C5635C" w:rsidP="00A711BB">
      <w:pPr>
        <w:pStyle w:val="Heading1"/>
        <w:spacing w:before="0" w:after="120"/>
        <w:rPr>
          <w:lang w:val="sr-Cyrl-RS"/>
        </w:rPr>
      </w:pPr>
      <w:bookmarkStart w:id="60" w:name="_Toc199510080"/>
      <w:r w:rsidRPr="00512BF3">
        <w:rPr>
          <w:rFonts w:ascii="Times New Roman" w:hAnsi="Times New Roman"/>
          <w:sz w:val="28"/>
          <w:szCs w:val="28"/>
          <w:lang w:val="sr-Cyrl-RS"/>
        </w:rPr>
        <w:t xml:space="preserve">5. </w:t>
      </w:r>
      <w:r w:rsidR="000A744E">
        <w:rPr>
          <w:rFonts w:ascii="Times New Roman" w:hAnsi="Times New Roman"/>
          <w:sz w:val="28"/>
          <w:szCs w:val="28"/>
          <w:lang w:val="sr-Cyrl-RS"/>
        </w:rPr>
        <w:t>Метасажетак карактеристика биоцидног производа</w:t>
      </w:r>
      <w:r w:rsidR="00F97AA1">
        <w:rPr>
          <w:rFonts w:ascii="Times New Roman" w:hAnsi="Times New Roman"/>
          <w:sz w:val="28"/>
          <w:szCs w:val="28"/>
          <w:lang w:val="sr-Cyrl-RS"/>
        </w:rPr>
        <w:t>:</w:t>
      </w:r>
      <w:r w:rsidR="000A744E">
        <w:rPr>
          <w:rFonts w:ascii="Times New Roman" w:hAnsi="Times New Roman"/>
          <w:sz w:val="28"/>
          <w:szCs w:val="28"/>
          <w:lang w:val="sr-Cyrl-RS"/>
        </w:rPr>
        <w:t xml:space="preserve"> о</w:t>
      </w:r>
      <w:r w:rsidR="001A1D04" w:rsidRPr="00FF3150">
        <w:rPr>
          <w:rFonts w:ascii="Times New Roman" w:hAnsi="Times New Roman"/>
          <w:sz w:val="28"/>
          <w:szCs w:val="28"/>
          <w:lang w:val="sr-Cyrl-RS"/>
        </w:rPr>
        <w:t>пшта</w:t>
      </w:r>
      <w:r w:rsidR="001C0A5F" w:rsidRPr="00FF3150">
        <w:rPr>
          <w:rFonts w:ascii="Times New Roman" w:hAnsi="Times New Roman"/>
          <w:sz w:val="28"/>
          <w:szCs w:val="28"/>
          <w:lang w:val="sr-Cyrl-RS"/>
        </w:rPr>
        <w:t xml:space="preserve"> </w:t>
      </w:r>
      <w:r w:rsidR="001A1D04" w:rsidRPr="00FF3150">
        <w:rPr>
          <w:rFonts w:ascii="Times New Roman" w:hAnsi="Times New Roman"/>
          <w:sz w:val="28"/>
          <w:szCs w:val="28"/>
          <w:lang w:val="sr-Cyrl-RS"/>
        </w:rPr>
        <w:t>упутства</w:t>
      </w:r>
      <w:r w:rsidR="001C0A5F" w:rsidRPr="00FF3150">
        <w:rPr>
          <w:rFonts w:ascii="Times New Roman" w:hAnsi="Times New Roman"/>
          <w:sz w:val="28"/>
          <w:szCs w:val="28"/>
          <w:lang w:val="sr-Cyrl-RS"/>
        </w:rPr>
        <w:t xml:space="preserve"> </w:t>
      </w:r>
      <w:r w:rsidR="001A1D04" w:rsidRPr="00FF3150">
        <w:rPr>
          <w:rFonts w:ascii="Times New Roman" w:hAnsi="Times New Roman"/>
          <w:sz w:val="28"/>
          <w:szCs w:val="28"/>
          <w:lang w:val="sr-Cyrl-RS"/>
        </w:rPr>
        <w:t>за</w:t>
      </w:r>
      <w:r w:rsidR="001C0A5F" w:rsidRPr="00FF3150">
        <w:rPr>
          <w:rFonts w:ascii="Times New Roman" w:hAnsi="Times New Roman"/>
          <w:sz w:val="28"/>
          <w:szCs w:val="28"/>
          <w:lang w:val="sr-Cyrl-RS"/>
        </w:rPr>
        <w:t xml:space="preserve"> </w:t>
      </w:r>
      <w:r w:rsidR="001A1D04" w:rsidRPr="00FF3150">
        <w:rPr>
          <w:rFonts w:ascii="Times New Roman" w:hAnsi="Times New Roman"/>
          <w:sz w:val="28"/>
          <w:szCs w:val="28"/>
          <w:lang w:val="sr-Cyrl-RS"/>
        </w:rPr>
        <w:t>употребу</w:t>
      </w:r>
      <w:r w:rsidR="00BE6AD3">
        <w:rPr>
          <w:rStyle w:val="FootnoteReference"/>
          <w:rFonts w:ascii="Times New Roman" w:hAnsi="Times New Roman"/>
          <w:sz w:val="28"/>
          <w:szCs w:val="28"/>
          <w:lang w:val="sr-Cyrl-RS"/>
        </w:rPr>
        <w:footnoteReference w:id="11"/>
      </w:r>
      <w:bookmarkStart w:id="61" w:name="d0e2020"/>
      <w:bookmarkEnd w:id="59"/>
      <w:bookmarkEnd w:id="60"/>
    </w:p>
    <w:p w14:paraId="16A5CC3A" w14:textId="77777777" w:rsidR="00EA4AB9" w:rsidRPr="00512BF3" w:rsidRDefault="00EA4AB9" w:rsidP="00EA4AB9">
      <w:pPr>
        <w:pStyle w:val="Heading2"/>
        <w:spacing w:before="0" w:after="120"/>
        <w:rPr>
          <w:rFonts w:ascii="Times New Roman" w:hAnsi="Times New Roman"/>
          <w:i w:val="0"/>
          <w:sz w:val="24"/>
          <w:szCs w:val="24"/>
          <w:lang w:val="sr-Cyrl-RS"/>
        </w:rPr>
      </w:pPr>
      <w:bookmarkStart w:id="62" w:name="_Toc199510081"/>
      <w:r w:rsidRPr="00512BF3">
        <w:rPr>
          <w:rFonts w:ascii="Times New Roman" w:hAnsi="Times New Roman"/>
          <w:i w:val="0"/>
          <w:sz w:val="24"/>
          <w:szCs w:val="24"/>
          <w:lang w:val="sr-Cyrl-RS"/>
        </w:rPr>
        <w:t xml:space="preserve">5.1. </w:t>
      </w:r>
      <w:r w:rsidR="001A1D04" w:rsidRPr="00512BF3">
        <w:rPr>
          <w:rFonts w:ascii="Times New Roman" w:hAnsi="Times New Roman"/>
          <w:i w:val="0"/>
          <w:sz w:val="24"/>
          <w:szCs w:val="24"/>
          <w:lang w:val="sr-Cyrl-RS"/>
        </w:rPr>
        <w:t>Упутств</w:t>
      </w:r>
      <w:r w:rsidR="00015323" w:rsidRPr="00512BF3">
        <w:rPr>
          <w:rFonts w:ascii="Times New Roman" w:hAnsi="Times New Roman"/>
          <w:i w:val="0"/>
          <w:sz w:val="24"/>
          <w:szCs w:val="24"/>
          <w:lang w:val="sr-Cyrl-RS"/>
        </w:rPr>
        <w:t>а</w:t>
      </w:r>
      <w:r w:rsidR="001C0A5F" w:rsidRPr="00512BF3">
        <w:rPr>
          <w:rFonts w:ascii="Times New Roman" w:hAnsi="Times New Roman"/>
          <w:i w:val="0"/>
          <w:sz w:val="24"/>
          <w:szCs w:val="24"/>
          <w:lang w:val="sr-Cyrl-RS"/>
        </w:rPr>
        <w:t xml:space="preserve"> </w:t>
      </w:r>
      <w:r w:rsidR="001A1D04" w:rsidRPr="00512BF3">
        <w:rPr>
          <w:rFonts w:ascii="Times New Roman" w:hAnsi="Times New Roman"/>
          <w:i w:val="0"/>
          <w:sz w:val="24"/>
          <w:szCs w:val="24"/>
          <w:lang w:val="sr-Cyrl-RS"/>
        </w:rPr>
        <w:t>за</w:t>
      </w:r>
      <w:r w:rsidR="001C0A5F" w:rsidRPr="00512BF3">
        <w:rPr>
          <w:rFonts w:ascii="Times New Roman" w:hAnsi="Times New Roman"/>
          <w:i w:val="0"/>
          <w:sz w:val="24"/>
          <w:szCs w:val="24"/>
          <w:lang w:val="sr-Cyrl-RS"/>
        </w:rPr>
        <w:t xml:space="preserve"> </w:t>
      </w:r>
      <w:r w:rsidR="001A1D04" w:rsidRPr="00512BF3">
        <w:rPr>
          <w:rFonts w:ascii="Times New Roman" w:hAnsi="Times New Roman"/>
          <w:i w:val="0"/>
          <w:sz w:val="24"/>
          <w:szCs w:val="24"/>
          <w:lang w:val="sr-Cyrl-RS"/>
        </w:rPr>
        <w:t>употребу</w:t>
      </w:r>
      <w:bookmarkEnd w:id="62"/>
    </w:p>
    <w:tbl>
      <w:tblPr>
        <w:tblW w:w="907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72"/>
      </w:tblGrid>
      <w:tr w:rsidR="00077561" w:rsidRPr="00512BF3" w14:paraId="04F5309A" w14:textId="77777777" w:rsidTr="00A711BB">
        <w:trPr>
          <w:trHeight w:val="283"/>
        </w:trPr>
        <w:tc>
          <w:tcPr>
            <w:tcW w:w="9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19890BA" w14:textId="07102948" w:rsidR="00EA4AB9" w:rsidRPr="00512BF3" w:rsidRDefault="00EA4AB9" w:rsidP="007130DF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</w:tbl>
    <w:p w14:paraId="4D562F54" w14:textId="77777777" w:rsidR="00EA4AB9" w:rsidRPr="00512BF3" w:rsidRDefault="00EA4AB9" w:rsidP="00362801">
      <w:pPr>
        <w:pStyle w:val="Heading2"/>
        <w:spacing w:before="0" w:after="0"/>
        <w:rPr>
          <w:rFonts w:ascii="Times New Roman" w:hAnsi="Times New Roman"/>
          <w:i w:val="0"/>
          <w:sz w:val="24"/>
          <w:szCs w:val="24"/>
          <w:lang w:val="sr-Cyrl-RS"/>
        </w:rPr>
      </w:pPr>
    </w:p>
    <w:p w14:paraId="7E6289DF" w14:textId="77777777" w:rsidR="00EA4AB9" w:rsidRPr="00512BF3" w:rsidRDefault="00EA4AB9" w:rsidP="00EA4AB9">
      <w:pPr>
        <w:pStyle w:val="Heading2"/>
        <w:spacing w:before="0" w:after="120"/>
        <w:rPr>
          <w:rFonts w:ascii="Times New Roman" w:hAnsi="Times New Roman"/>
          <w:i w:val="0"/>
          <w:sz w:val="24"/>
          <w:szCs w:val="24"/>
          <w:lang w:val="sr-Cyrl-RS"/>
        </w:rPr>
      </w:pPr>
      <w:bookmarkStart w:id="63" w:name="_Toc199510082"/>
      <w:r w:rsidRPr="00512BF3">
        <w:rPr>
          <w:rFonts w:ascii="Times New Roman" w:hAnsi="Times New Roman"/>
          <w:i w:val="0"/>
          <w:sz w:val="24"/>
          <w:szCs w:val="24"/>
          <w:lang w:val="sr-Cyrl-RS"/>
        </w:rPr>
        <w:t xml:space="preserve">5.2. </w:t>
      </w:r>
      <w:r w:rsidR="001A1D04" w:rsidRPr="00512BF3">
        <w:rPr>
          <w:rFonts w:ascii="Times New Roman" w:hAnsi="Times New Roman"/>
          <w:i w:val="0"/>
          <w:sz w:val="24"/>
          <w:szCs w:val="24"/>
          <w:lang w:val="sr-Cyrl-RS"/>
        </w:rPr>
        <w:t>Мере</w:t>
      </w:r>
      <w:r w:rsidR="001C0A5F" w:rsidRPr="00512BF3">
        <w:rPr>
          <w:rFonts w:ascii="Times New Roman" w:hAnsi="Times New Roman"/>
          <w:i w:val="0"/>
          <w:sz w:val="24"/>
          <w:szCs w:val="24"/>
          <w:lang w:val="sr-Cyrl-RS"/>
        </w:rPr>
        <w:t xml:space="preserve"> </w:t>
      </w:r>
      <w:r w:rsidR="001A1D04" w:rsidRPr="00512BF3">
        <w:rPr>
          <w:rFonts w:ascii="Times New Roman" w:hAnsi="Times New Roman"/>
          <w:i w:val="0"/>
          <w:sz w:val="24"/>
          <w:szCs w:val="24"/>
          <w:lang w:val="sr-Cyrl-RS"/>
        </w:rPr>
        <w:t>за</w:t>
      </w:r>
      <w:r w:rsidR="001C0A5F" w:rsidRPr="00512BF3">
        <w:rPr>
          <w:rFonts w:ascii="Times New Roman" w:hAnsi="Times New Roman"/>
          <w:i w:val="0"/>
          <w:sz w:val="24"/>
          <w:szCs w:val="24"/>
          <w:lang w:val="sr-Cyrl-RS"/>
        </w:rPr>
        <w:t xml:space="preserve"> </w:t>
      </w:r>
      <w:r w:rsidR="001A1D04" w:rsidRPr="00512BF3">
        <w:rPr>
          <w:rFonts w:ascii="Times New Roman" w:hAnsi="Times New Roman"/>
          <w:i w:val="0"/>
          <w:sz w:val="24"/>
          <w:szCs w:val="24"/>
          <w:lang w:val="sr-Cyrl-RS"/>
        </w:rPr>
        <w:t>смањење</w:t>
      </w:r>
      <w:r w:rsidR="001C0A5F" w:rsidRPr="00512BF3">
        <w:rPr>
          <w:rFonts w:ascii="Times New Roman" w:hAnsi="Times New Roman"/>
          <w:i w:val="0"/>
          <w:sz w:val="24"/>
          <w:szCs w:val="24"/>
          <w:lang w:val="sr-Cyrl-RS"/>
        </w:rPr>
        <w:t xml:space="preserve"> </w:t>
      </w:r>
      <w:r w:rsidR="001A1D04" w:rsidRPr="00512BF3">
        <w:rPr>
          <w:rFonts w:ascii="Times New Roman" w:hAnsi="Times New Roman"/>
          <w:i w:val="0"/>
          <w:sz w:val="24"/>
          <w:szCs w:val="24"/>
          <w:lang w:val="sr-Cyrl-RS"/>
        </w:rPr>
        <w:t>ризика</w:t>
      </w:r>
      <w:bookmarkEnd w:id="63"/>
    </w:p>
    <w:tbl>
      <w:tblPr>
        <w:tblW w:w="907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72"/>
      </w:tblGrid>
      <w:tr w:rsidR="00077561" w:rsidRPr="00512BF3" w14:paraId="0DFADAE4" w14:textId="77777777" w:rsidTr="00A711BB">
        <w:trPr>
          <w:trHeight w:val="283"/>
        </w:trPr>
        <w:tc>
          <w:tcPr>
            <w:tcW w:w="9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550207B" w14:textId="1BECD5F8" w:rsidR="00EA4AB9" w:rsidRPr="00512BF3" w:rsidRDefault="00EA4AB9" w:rsidP="007130DF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</w:tbl>
    <w:p w14:paraId="6BAC05E3" w14:textId="77777777" w:rsidR="00EA4AB9" w:rsidRPr="00512BF3" w:rsidRDefault="00EA4AB9" w:rsidP="00362801">
      <w:pPr>
        <w:rPr>
          <w:rFonts w:ascii="Times New Roman" w:hAnsi="Times New Roman" w:cs="Times New Roman"/>
          <w:sz w:val="24"/>
          <w:szCs w:val="24"/>
          <w:lang w:val="sr-Cyrl-RS"/>
        </w:rPr>
      </w:pPr>
    </w:p>
    <w:p w14:paraId="416AC3FC" w14:textId="77777777" w:rsidR="00C5635C" w:rsidRPr="00512BF3" w:rsidRDefault="00C5635C" w:rsidP="00713724">
      <w:pPr>
        <w:pStyle w:val="Heading2"/>
        <w:spacing w:before="0" w:after="120"/>
        <w:rPr>
          <w:rFonts w:ascii="Times New Roman" w:hAnsi="Times New Roman"/>
          <w:i w:val="0"/>
          <w:sz w:val="24"/>
          <w:szCs w:val="24"/>
          <w:lang w:val="sr-Cyrl-RS"/>
        </w:rPr>
      </w:pPr>
      <w:bookmarkStart w:id="64" w:name="_Toc199510083"/>
      <w:r w:rsidRPr="00512BF3">
        <w:rPr>
          <w:rFonts w:ascii="Times New Roman" w:hAnsi="Times New Roman"/>
          <w:i w:val="0"/>
          <w:sz w:val="24"/>
          <w:szCs w:val="24"/>
          <w:lang w:val="sr-Cyrl-RS"/>
        </w:rPr>
        <w:t>5.</w:t>
      </w:r>
      <w:r w:rsidR="00EA4AB9" w:rsidRPr="00512BF3">
        <w:rPr>
          <w:rFonts w:ascii="Times New Roman" w:hAnsi="Times New Roman"/>
          <w:i w:val="0"/>
          <w:sz w:val="24"/>
          <w:szCs w:val="24"/>
          <w:lang w:val="sr-Cyrl-RS"/>
        </w:rPr>
        <w:t>3</w:t>
      </w:r>
      <w:r w:rsidRPr="00512BF3">
        <w:rPr>
          <w:rFonts w:ascii="Times New Roman" w:hAnsi="Times New Roman"/>
          <w:i w:val="0"/>
          <w:sz w:val="24"/>
          <w:szCs w:val="24"/>
          <w:lang w:val="sr-Cyrl-RS"/>
        </w:rPr>
        <w:t xml:space="preserve">. </w:t>
      </w:r>
      <w:bookmarkEnd w:id="61"/>
      <w:r w:rsidR="001A1D04" w:rsidRPr="00512BF3">
        <w:rPr>
          <w:rFonts w:ascii="Times New Roman" w:hAnsi="Times New Roman"/>
          <w:i w:val="0"/>
          <w:sz w:val="24"/>
          <w:szCs w:val="24"/>
          <w:lang w:val="sr-Cyrl-RS"/>
        </w:rPr>
        <w:t>Подаци</w:t>
      </w:r>
      <w:r w:rsidR="00E33F52" w:rsidRPr="00512BF3">
        <w:rPr>
          <w:rFonts w:ascii="Times New Roman" w:hAnsi="Times New Roman"/>
          <w:i w:val="0"/>
          <w:sz w:val="24"/>
          <w:szCs w:val="24"/>
          <w:lang w:val="sr-Cyrl-RS"/>
        </w:rPr>
        <w:t xml:space="preserve"> </w:t>
      </w:r>
      <w:r w:rsidR="001A1D04" w:rsidRPr="00512BF3">
        <w:rPr>
          <w:rFonts w:ascii="Times New Roman" w:hAnsi="Times New Roman"/>
          <w:i w:val="0"/>
          <w:sz w:val="24"/>
          <w:szCs w:val="24"/>
          <w:lang w:val="sr-Cyrl-RS"/>
        </w:rPr>
        <w:t>о</w:t>
      </w:r>
      <w:r w:rsidR="00E33F52" w:rsidRPr="00512BF3">
        <w:rPr>
          <w:rFonts w:ascii="Times New Roman" w:hAnsi="Times New Roman"/>
          <w:i w:val="0"/>
          <w:sz w:val="24"/>
          <w:szCs w:val="24"/>
          <w:lang w:val="sr-Cyrl-RS"/>
        </w:rPr>
        <w:t xml:space="preserve"> </w:t>
      </w:r>
      <w:r w:rsidR="001A1D04" w:rsidRPr="00512BF3">
        <w:rPr>
          <w:rFonts w:ascii="Times New Roman" w:hAnsi="Times New Roman"/>
          <w:i w:val="0"/>
          <w:sz w:val="24"/>
          <w:szCs w:val="24"/>
          <w:lang w:val="sr-Cyrl-RS"/>
        </w:rPr>
        <w:t>могућим</w:t>
      </w:r>
      <w:r w:rsidR="00E33F52" w:rsidRPr="00512BF3">
        <w:rPr>
          <w:rFonts w:ascii="Times New Roman" w:hAnsi="Times New Roman"/>
          <w:i w:val="0"/>
          <w:sz w:val="24"/>
          <w:szCs w:val="24"/>
          <w:lang w:val="sr-Cyrl-RS"/>
        </w:rPr>
        <w:t xml:space="preserve"> </w:t>
      </w:r>
      <w:r w:rsidR="001A1D04" w:rsidRPr="00512BF3">
        <w:rPr>
          <w:rFonts w:ascii="Times New Roman" w:hAnsi="Times New Roman"/>
          <w:i w:val="0"/>
          <w:sz w:val="24"/>
          <w:szCs w:val="24"/>
          <w:lang w:val="sr-Cyrl-RS"/>
        </w:rPr>
        <w:t>директним</w:t>
      </w:r>
      <w:r w:rsidR="00E33F52" w:rsidRPr="00512BF3">
        <w:rPr>
          <w:rFonts w:ascii="Times New Roman" w:hAnsi="Times New Roman"/>
          <w:i w:val="0"/>
          <w:sz w:val="24"/>
          <w:szCs w:val="24"/>
          <w:lang w:val="sr-Cyrl-RS"/>
        </w:rPr>
        <w:t xml:space="preserve"> </w:t>
      </w:r>
      <w:r w:rsidR="001A1D04" w:rsidRPr="00512BF3">
        <w:rPr>
          <w:rFonts w:ascii="Times New Roman" w:hAnsi="Times New Roman"/>
          <w:i w:val="0"/>
          <w:sz w:val="24"/>
          <w:szCs w:val="24"/>
          <w:lang w:val="sr-Cyrl-RS"/>
        </w:rPr>
        <w:t>или</w:t>
      </w:r>
      <w:r w:rsidR="00E33F52" w:rsidRPr="00512BF3">
        <w:rPr>
          <w:rFonts w:ascii="Times New Roman" w:hAnsi="Times New Roman"/>
          <w:i w:val="0"/>
          <w:sz w:val="24"/>
          <w:szCs w:val="24"/>
          <w:lang w:val="sr-Cyrl-RS"/>
        </w:rPr>
        <w:t xml:space="preserve"> </w:t>
      </w:r>
      <w:r w:rsidR="001A1D04" w:rsidRPr="00512BF3">
        <w:rPr>
          <w:rFonts w:ascii="Times New Roman" w:hAnsi="Times New Roman"/>
          <w:i w:val="0"/>
          <w:sz w:val="24"/>
          <w:szCs w:val="24"/>
          <w:lang w:val="sr-Cyrl-RS"/>
        </w:rPr>
        <w:t>индиректним</w:t>
      </w:r>
      <w:r w:rsidR="00E33F52" w:rsidRPr="00512BF3">
        <w:rPr>
          <w:rFonts w:ascii="Times New Roman" w:hAnsi="Times New Roman"/>
          <w:i w:val="0"/>
          <w:sz w:val="24"/>
          <w:szCs w:val="24"/>
          <w:lang w:val="sr-Cyrl-RS"/>
        </w:rPr>
        <w:t xml:space="preserve"> </w:t>
      </w:r>
      <w:r w:rsidR="001A1D04" w:rsidRPr="00512BF3">
        <w:rPr>
          <w:rFonts w:ascii="Times New Roman" w:hAnsi="Times New Roman"/>
          <w:i w:val="0"/>
          <w:sz w:val="24"/>
          <w:szCs w:val="24"/>
          <w:lang w:val="sr-Cyrl-RS"/>
        </w:rPr>
        <w:t>нежељеним</w:t>
      </w:r>
      <w:r w:rsidR="00E33F52" w:rsidRPr="00512BF3">
        <w:rPr>
          <w:rFonts w:ascii="Times New Roman" w:hAnsi="Times New Roman"/>
          <w:i w:val="0"/>
          <w:sz w:val="24"/>
          <w:szCs w:val="24"/>
          <w:lang w:val="sr-Cyrl-RS"/>
        </w:rPr>
        <w:t xml:space="preserve"> </w:t>
      </w:r>
      <w:r w:rsidR="001A1D04" w:rsidRPr="00512BF3">
        <w:rPr>
          <w:rFonts w:ascii="Times New Roman" w:hAnsi="Times New Roman"/>
          <w:i w:val="0"/>
          <w:sz w:val="24"/>
          <w:szCs w:val="24"/>
          <w:lang w:val="sr-Cyrl-RS"/>
        </w:rPr>
        <w:t>ефектима</w:t>
      </w:r>
      <w:r w:rsidR="00E33F52" w:rsidRPr="00512BF3">
        <w:rPr>
          <w:rFonts w:ascii="Times New Roman" w:hAnsi="Times New Roman"/>
          <w:i w:val="0"/>
          <w:sz w:val="24"/>
          <w:szCs w:val="24"/>
          <w:lang w:val="sr-Cyrl-RS"/>
        </w:rPr>
        <w:t xml:space="preserve">, </w:t>
      </w:r>
      <w:r w:rsidR="001A1D04" w:rsidRPr="00512BF3">
        <w:rPr>
          <w:rFonts w:ascii="Times New Roman" w:hAnsi="Times New Roman"/>
          <w:i w:val="0"/>
          <w:sz w:val="24"/>
          <w:szCs w:val="24"/>
          <w:lang w:val="sr-Cyrl-RS"/>
        </w:rPr>
        <w:t>упутства</w:t>
      </w:r>
      <w:r w:rsidR="00E33F52" w:rsidRPr="00512BF3">
        <w:rPr>
          <w:rFonts w:ascii="Times New Roman" w:hAnsi="Times New Roman"/>
          <w:i w:val="0"/>
          <w:sz w:val="24"/>
          <w:szCs w:val="24"/>
          <w:lang w:val="sr-Cyrl-RS"/>
        </w:rPr>
        <w:t xml:space="preserve"> </w:t>
      </w:r>
      <w:r w:rsidR="001A1D04" w:rsidRPr="00512BF3">
        <w:rPr>
          <w:rFonts w:ascii="Times New Roman" w:hAnsi="Times New Roman"/>
          <w:i w:val="0"/>
          <w:sz w:val="24"/>
          <w:szCs w:val="24"/>
          <w:lang w:val="sr-Cyrl-RS"/>
        </w:rPr>
        <w:t>за</w:t>
      </w:r>
      <w:r w:rsidR="00E33F52" w:rsidRPr="00512BF3">
        <w:rPr>
          <w:rFonts w:ascii="Times New Roman" w:hAnsi="Times New Roman"/>
          <w:i w:val="0"/>
          <w:sz w:val="24"/>
          <w:szCs w:val="24"/>
          <w:lang w:val="sr-Cyrl-RS"/>
        </w:rPr>
        <w:t xml:space="preserve"> </w:t>
      </w:r>
      <w:r w:rsidR="001A1D04" w:rsidRPr="00512BF3">
        <w:rPr>
          <w:rFonts w:ascii="Times New Roman" w:hAnsi="Times New Roman"/>
          <w:i w:val="0"/>
          <w:sz w:val="24"/>
          <w:szCs w:val="24"/>
          <w:lang w:val="sr-Cyrl-RS"/>
        </w:rPr>
        <w:t>прву</w:t>
      </w:r>
      <w:r w:rsidR="00E33F52" w:rsidRPr="00512BF3">
        <w:rPr>
          <w:rFonts w:ascii="Times New Roman" w:hAnsi="Times New Roman"/>
          <w:i w:val="0"/>
          <w:sz w:val="24"/>
          <w:szCs w:val="24"/>
          <w:lang w:val="sr-Cyrl-RS"/>
        </w:rPr>
        <w:t xml:space="preserve"> </w:t>
      </w:r>
      <w:r w:rsidR="001A1D04" w:rsidRPr="00512BF3">
        <w:rPr>
          <w:rFonts w:ascii="Times New Roman" w:hAnsi="Times New Roman"/>
          <w:i w:val="0"/>
          <w:sz w:val="24"/>
          <w:szCs w:val="24"/>
          <w:lang w:val="sr-Cyrl-RS"/>
        </w:rPr>
        <w:t>помоћ</w:t>
      </w:r>
      <w:r w:rsidR="00E33F52" w:rsidRPr="00512BF3">
        <w:rPr>
          <w:rFonts w:ascii="Times New Roman" w:hAnsi="Times New Roman"/>
          <w:i w:val="0"/>
          <w:sz w:val="24"/>
          <w:szCs w:val="24"/>
          <w:lang w:val="sr-Cyrl-RS"/>
        </w:rPr>
        <w:t xml:space="preserve"> </w:t>
      </w:r>
      <w:r w:rsidR="001A1D04" w:rsidRPr="00512BF3">
        <w:rPr>
          <w:rFonts w:ascii="Times New Roman" w:hAnsi="Times New Roman"/>
          <w:i w:val="0"/>
          <w:sz w:val="24"/>
          <w:szCs w:val="24"/>
          <w:lang w:val="sr-Cyrl-RS"/>
        </w:rPr>
        <w:t>и</w:t>
      </w:r>
      <w:r w:rsidR="00E33F52" w:rsidRPr="00512BF3">
        <w:rPr>
          <w:rFonts w:ascii="Times New Roman" w:hAnsi="Times New Roman"/>
          <w:i w:val="0"/>
          <w:sz w:val="24"/>
          <w:szCs w:val="24"/>
          <w:lang w:val="sr-Cyrl-RS"/>
        </w:rPr>
        <w:t xml:space="preserve"> </w:t>
      </w:r>
      <w:r w:rsidR="001A1D04" w:rsidRPr="00512BF3">
        <w:rPr>
          <w:rFonts w:ascii="Times New Roman" w:hAnsi="Times New Roman"/>
          <w:i w:val="0"/>
          <w:sz w:val="24"/>
          <w:szCs w:val="24"/>
          <w:lang w:val="sr-Cyrl-RS"/>
        </w:rPr>
        <w:t>хитне</w:t>
      </w:r>
      <w:r w:rsidR="00E33F52" w:rsidRPr="00512BF3">
        <w:rPr>
          <w:rFonts w:ascii="Times New Roman" w:hAnsi="Times New Roman"/>
          <w:i w:val="0"/>
          <w:sz w:val="24"/>
          <w:szCs w:val="24"/>
          <w:lang w:val="sr-Cyrl-RS"/>
        </w:rPr>
        <w:t xml:space="preserve"> </w:t>
      </w:r>
      <w:r w:rsidR="001A1D04" w:rsidRPr="00512BF3">
        <w:rPr>
          <w:rFonts w:ascii="Times New Roman" w:hAnsi="Times New Roman"/>
          <w:i w:val="0"/>
          <w:sz w:val="24"/>
          <w:szCs w:val="24"/>
          <w:lang w:val="sr-Cyrl-RS"/>
        </w:rPr>
        <w:t>мере</w:t>
      </w:r>
      <w:r w:rsidR="00E33F52" w:rsidRPr="00512BF3">
        <w:rPr>
          <w:rFonts w:ascii="Times New Roman" w:hAnsi="Times New Roman"/>
          <w:i w:val="0"/>
          <w:sz w:val="24"/>
          <w:szCs w:val="24"/>
          <w:lang w:val="sr-Cyrl-RS"/>
        </w:rPr>
        <w:t xml:space="preserve"> </w:t>
      </w:r>
      <w:r w:rsidR="001A1D04" w:rsidRPr="00512BF3">
        <w:rPr>
          <w:rFonts w:ascii="Times New Roman" w:hAnsi="Times New Roman"/>
          <w:i w:val="0"/>
          <w:sz w:val="24"/>
          <w:szCs w:val="24"/>
          <w:lang w:val="sr-Cyrl-RS"/>
        </w:rPr>
        <w:t>за</w:t>
      </w:r>
      <w:r w:rsidR="00E33F52" w:rsidRPr="00512BF3">
        <w:rPr>
          <w:rFonts w:ascii="Times New Roman" w:hAnsi="Times New Roman"/>
          <w:i w:val="0"/>
          <w:sz w:val="24"/>
          <w:szCs w:val="24"/>
          <w:lang w:val="sr-Cyrl-RS"/>
        </w:rPr>
        <w:t xml:space="preserve"> </w:t>
      </w:r>
      <w:r w:rsidR="001A1D04" w:rsidRPr="00512BF3">
        <w:rPr>
          <w:rFonts w:ascii="Times New Roman" w:hAnsi="Times New Roman"/>
          <w:i w:val="0"/>
          <w:sz w:val="24"/>
          <w:szCs w:val="24"/>
          <w:lang w:val="sr-Cyrl-RS"/>
        </w:rPr>
        <w:t>заштиту</w:t>
      </w:r>
      <w:r w:rsidR="00E33F52" w:rsidRPr="00512BF3">
        <w:rPr>
          <w:rFonts w:ascii="Times New Roman" w:hAnsi="Times New Roman"/>
          <w:i w:val="0"/>
          <w:sz w:val="24"/>
          <w:szCs w:val="24"/>
          <w:lang w:val="sr-Cyrl-RS"/>
        </w:rPr>
        <w:t xml:space="preserve"> </w:t>
      </w:r>
      <w:r w:rsidR="001A1D04" w:rsidRPr="00512BF3">
        <w:rPr>
          <w:rFonts w:ascii="Times New Roman" w:hAnsi="Times New Roman"/>
          <w:i w:val="0"/>
          <w:sz w:val="24"/>
          <w:szCs w:val="24"/>
          <w:lang w:val="sr-Cyrl-RS"/>
        </w:rPr>
        <w:t>животне</w:t>
      </w:r>
      <w:r w:rsidR="00E33F52" w:rsidRPr="00512BF3">
        <w:rPr>
          <w:rFonts w:ascii="Times New Roman" w:hAnsi="Times New Roman"/>
          <w:i w:val="0"/>
          <w:sz w:val="24"/>
          <w:szCs w:val="24"/>
          <w:lang w:val="sr-Cyrl-RS"/>
        </w:rPr>
        <w:t xml:space="preserve"> </w:t>
      </w:r>
      <w:r w:rsidR="001A1D04" w:rsidRPr="00512BF3">
        <w:rPr>
          <w:rFonts w:ascii="Times New Roman" w:hAnsi="Times New Roman"/>
          <w:i w:val="0"/>
          <w:sz w:val="24"/>
          <w:szCs w:val="24"/>
          <w:lang w:val="sr-Cyrl-RS"/>
        </w:rPr>
        <w:t>средине</w:t>
      </w:r>
      <w:bookmarkStart w:id="65" w:name="_Hlk185256892"/>
      <w:bookmarkEnd w:id="64"/>
    </w:p>
    <w:tbl>
      <w:tblPr>
        <w:tblW w:w="907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72"/>
      </w:tblGrid>
      <w:tr w:rsidR="00077561" w:rsidRPr="00512BF3" w14:paraId="2B23D0D0" w14:textId="77777777" w:rsidTr="00A711BB">
        <w:trPr>
          <w:trHeight w:val="283"/>
        </w:trPr>
        <w:tc>
          <w:tcPr>
            <w:tcW w:w="9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7ED7164" w14:textId="67D93F2B" w:rsidR="00C5635C" w:rsidRPr="00512BF3" w:rsidRDefault="00C5635C" w:rsidP="007130DF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bookmarkStart w:id="66" w:name="d0e2023"/>
          </w:p>
        </w:tc>
      </w:tr>
    </w:tbl>
    <w:p w14:paraId="180E79FB" w14:textId="77777777" w:rsidR="00713724" w:rsidRPr="00512BF3" w:rsidRDefault="00713724" w:rsidP="00362801">
      <w:pPr>
        <w:pStyle w:val="Heading2"/>
        <w:spacing w:before="0" w:after="0"/>
        <w:rPr>
          <w:rFonts w:ascii="Times New Roman" w:hAnsi="Times New Roman"/>
          <w:i w:val="0"/>
          <w:sz w:val="24"/>
          <w:szCs w:val="24"/>
          <w:lang w:val="sr-Cyrl-RS"/>
        </w:rPr>
      </w:pPr>
      <w:bookmarkStart w:id="67" w:name="d0e2078"/>
      <w:bookmarkEnd w:id="66"/>
    </w:p>
    <w:p w14:paraId="7E6A516B" w14:textId="77777777" w:rsidR="00C5635C" w:rsidRPr="00512BF3" w:rsidRDefault="00C5635C" w:rsidP="00713724">
      <w:pPr>
        <w:pStyle w:val="Heading2"/>
        <w:spacing w:before="0" w:after="120"/>
        <w:rPr>
          <w:rFonts w:ascii="Times New Roman" w:hAnsi="Times New Roman"/>
          <w:i w:val="0"/>
          <w:sz w:val="24"/>
          <w:szCs w:val="24"/>
          <w:lang w:val="sr-Cyrl-RS"/>
        </w:rPr>
      </w:pPr>
      <w:bookmarkStart w:id="68" w:name="_Toc199510084"/>
      <w:r w:rsidRPr="00512BF3">
        <w:rPr>
          <w:rFonts w:ascii="Times New Roman" w:hAnsi="Times New Roman"/>
          <w:i w:val="0"/>
          <w:sz w:val="24"/>
          <w:szCs w:val="24"/>
          <w:lang w:val="sr-Cyrl-RS"/>
        </w:rPr>
        <w:t>5.</w:t>
      </w:r>
      <w:r w:rsidR="00EA4AB9" w:rsidRPr="00512BF3">
        <w:rPr>
          <w:rFonts w:ascii="Times New Roman" w:hAnsi="Times New Roman"/>
          <w:i w:val="0"/>
          <w:sz w:val="24"/>
          <w:szCs w:val="24"/>
          <w:lang w:val="sr-Cyrl-RS"/>
        </w:rPr>
        <w:t>4</w:t>
      </w:r>
      <w:r w:rsidRPr="00512BF3">
        <w:rPr>
          <w:rFonts w:ascii="Times New Roman" w:hAnsi="Times New Roman"/>
          <w:i w:val="0"/>
          <w:sz w:val="24"/>
          <w:szCs w:val="24"/>
          <w:lang w:val="sr-Cyrl-RS"/>
        </w:rPr>
        <w:t xml:space="preserve">. </w:t>
      </w:r>
      <w:bookmarkEnd w:id="67"/>
      <w:r w:rsidR="001A1D04" w:rsidRPr="00512BF3">
        <w:rPr>
          <w:rFonts w:ascii="Times New Roman" w:hAnsi="Times New Roman"/>
          <w:i w:val="0"/>
          <w:sz w:val="24"/>
          <w:szCs w:val="24"/>
          <w:lang w:val="sr-Cyrl-RS"/>
        </w:rPr>
        <w:t>Упутства</w:t>
      </w:r>
      <w:r w:rsidR="005F18CE" w:rsidRPr="00512BF3">
        <w:rPr>
          <w:rFonts w:ascii="Times New Roman" w:hAnsi="Times New Roman"/>
          <w:i w:val="0"/>
          <w:sz w:val="24"/>
          <w:szCs w:val="24"/>
          <w:lang w:val="sr-Cyrl-RS"/>
        </w:rPr>
        <w:t xml:space="preserve"> </w:t>
      </w:r>
      <w:r w:rsidR="001A1D04" w:rsidRPr="00512BF3">
        <w:rPr>
          <w:rFonts w:ascii="Times New Roman" w:hAnsi="Times New Roman"/>
          <w:i w:val="0"/>
          <w:sz w:val="24"/>
          <w:szCs w:val="24"/>
          <w:lang w:val="sr-Cyrl-RS"/>
        </w:rPr>
        <w:t>за</w:t>
      </w:r>
      <w:r w:rsidR="005F18CE" w:rsidRPr="00512BF3">
        <w:rPr>
          <w:rFonts w:ascii="Times New Roman" w:hAnsi="Times New Roman"/>
          <w:i w:val="0"/>
          <w:sz w:val="24"/>
          <w:szCs w:val="24"/>
          <w:lang w:val="sr-Cyrl-RS"/>
        </w:rPr>
        <w:t xml:space="preserve"> </w:t>
      </w:r>
      <w:r w:rsidR="001A1D04" w:rsidRPr="00512BF3">
        <w:rPr>
          <w:rFonts w:ascii="Times New Roman" w:hAnsi="Times New Roman"/>
          <w:i w:val="0"/>
          <w:sz w:val="24"/>
          <w:szCs w:val="24"/>
          <w:lang w:val="sr-Cyrl-RS"/>
        </w:rPr>
        <w:t>безбедно</w:t>
      </w:r>
      <w:r w:rsidR="005F18CE" w:rsidRPr="00512BF3">
        <w:rPr>
          <w:rFonts w:ascii="Times New Roman" w:hAnsi="Times New Roman"/>
          <w:i w:val="0"/>
          <w:sz w:val="24"/>
          <w:szCs w:val="24"/>
          <w:lang w:val="sr-Cyrl-RS"/>
        </w:rPr>
        <w:t xml:space="preserve"> </w:t>
      </w:r>
      <w:r w:rsidR="001A1D04" w:rsidRPr="00512BF3">
        <w:rPr>
          <w:rFonts w:ascii="Times New Roman" w:hAnsi="Times New Roman"/>
          <w:i w:val="0"/>
          <w:sz w:val="24"/>
          <w:szCs w:val="24"/>
          <w:lang w:val="sr-Cyrl-RS"/>
        </w:rPr>
        <w:t>одлагање</w:t>
      </w:r>
      <w:r w:rsidR="005F18CE" w:rsidRPr="00512BF3">
        <w:rPr>
          <w:rFonts w:ascii="Times New Roman" w:hAnsi="Times New Roman"/>
          <w:i w:val="0"/>
          <w:sz w:val="24"/>
          <w:szCs w:val="24"/>
          <w:lang w:val="sr-Cyrl-RS"/>
        </w:rPr>
        <w:t xml:space="preserve"> </w:t>
      </w:r>
      <w:r w:rsidR="00015323" w:rsidRPr="00512BF3">
        <w:rPr>
          <w:rFonts w:ascii="Times New Roman" w:hAnsi="Times New Roman"/>
          <w:i w:val="0"/>
          <w:sz w:val="24"/>
          <w:szCs w:val="24"/>
          <w:lang w:val="sr-Cyrl-RS"/>
        </w:rPr>
        <w:t xml:space="preserve">биоцидног </w:t>
      </w:r>
      <w:r w:rsidR="001A1D04" w:rsidRPr="00512BF3">
        <w:rPr>
          <w:rFonts w:ascii="Times New Roman" w:hAnsi="Times New Roman"/>
          <w:i w:val="0"/>
          <w:sz w:val="24"/>
          <w:szCs w:val="24"/>
          <w:lang w:val="sr-Cyrl-RS"/>
        </w:rPr>
        <w:t>производа</w:t>
      </w:r>
      <w:r w:rsidR="005F18CE" w:rsidRPr="00512BF3">
        <w:rPr>
          <w:rFonts w:ascii="Times New Roman" w:hAnsi="Times New Roman"/>
          <w:i w:val="0"/>
          <w:sz w:val="24"/>
          <w:szCs w:val="24"/>
          <w:lang w:val="sr-Cyrl-RS"/>
        </w:rPr>
        <w:t xml:space="preserve"> </w:t>
      </w:r>
      <w:r w:rsidR="001A1D04" w:rsidRPr="00512BF3">
        <w:rPr>
          <w:rFonts w:ascii="Times New Roman" w:hAnsi="Times New Roman"/>
          <w:i w:val="0"/>
          <w:sz w:val="24"/>
          <w:szCs w:val="24"/>
          <w:lang w:val="sr-Cyrl-RS"/>
        </w:rPr>
        <w:t>и</w:t>
      </w:r>
      <w:r w:rsidR="005F18CE" w:rsidRPr="00512BF3">
        <w:rPr>
          <w:rFonts w:ascii="Times New Roman" w:hAnsi="Times New Roman"/>
          <w:i w:val="0"/>
          <w:sz w:val="24"/>
          <w:szCs w:val="24"/>
          <w:lang w:val="sr-Cyrl-RS"/>
        </w:rPr>
        <w:t xml:space="preserve"> </w:t>
      </w:r>
      <w:r w:rsidR="001A1D04" w:rsidRPr="00512BF3">
        <w:rPr>
          <w:rFonts w:ascii="Times New Roman" w:hAnsi="Times New Roman"/>
          <w:i w:val="0"/>
          <w:sz w:val="24"/>
          <w:szCs w:val="24"/>
          <w:lang w:val="sr-Cyrl-RS"/>
        </w:rPr>
        <w:t>његове</w:t>
      </w:r>
      <w:r w:rsidR="005F18CE" w:rsidRPr="00512BF3">
        <w:rPr>
          <w:rFonts w:ascii="Times New Roman" w:hAnsi="Times New Roman"/>
          <w:i w:val="0"/>
          <w:sz w:val="24"/>
          <w:szCs w:val="24"/>
          <w:lang w:val="sr-Cyrl-RS"/>
        </w:rPr>
        <w:t xml:space="preserve"> </w:t>
      </w:r>
      <w:r w:rsidR="001A1D04" w:rsidRPr="00512BF3">
        <w:rPr>
          <w:rFonts w:ascii="Times New Roman" w:hAnsi="Times New Roman"/>
          <w:i w:val="0"/>
          <w:sz w:val="24"/>
          <w:szCs w:val="24"/>
          <w:lang w:val="sr-Cyrl-RS"/>
        </w:rPr>
        <w:t>амбалаже</w:t>
      </w:r>
      <w:bookmarkEnd w:id="68"/>
    </w:p>
    <w:tbl>
      <w:tblPr>
        <w:tblW w:w="907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72"/>
      </w:tblGrid>
      <w:tr w:rsidR="00077561" w:rsidRPr="00512BF3" w14:paraId="73F8F479" w14:textId="77777777" w:rsidTr="00A711BB">
        <w:trPr>
          <w:trHeight w:val="283"/>
        </w:trPr>
        <w:tc>
          <w:tcPr>
            <w:tcW w:w="9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FC281C3" w14:textId="145937AE" w:rsidR="00C5635C" w:rsidRPr="00512BF3" w:rsidRDefault="00C5635C" w:rsidP="00A711BB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bookmarkStart w:id="69" w:name="d0e2081"/>
          </w:p>
        </w:tc>
      </w:tr>
    </w:tbl>
    <w:p w14:paraId="30C7AF9B" w14:textId="77777777" w:rsidR="00713724" w:rsidRPr="00512BF3" w:rsidRDefault="00713724" w:rsidP="00362801">
      <w:pPr>
        <w:pStyle w:val="Heading2"/>
        <w:spacing w:before="0" w:after="0"/>
        <w:rPr>
          <w:rFonts w:ascii="Times New Roman" w:hAnsi="Times New Roman"/>
          <w:i w:val="0"/>
          <w:sz w:val="24"/>
          <w:szCs w:val="24"/>
          <w:lang w:val="sr-Cyrl-RS"/>
        </w:rPr>
      </w:pPr>
      <w:bookmarkStart w:id="70" w:name="d0e2096"/>
      <w:bookmarkEnd w:id="69"/>
    </w:p>
    <w:p w14:paraId="77A8ABA4" w14:textId="77777777" w:rsidR="00C5635C" w:rsidRPr="00512BF3" w:rsidRDefault="00C5635C" w:rsidP="00713724">
      <w:pPr>
        <w:pStyle w:val="Heading2"/>
        <w:spacing w:before="0" w:after="120"/>
        <w:rPr>
          <w:rFonts w:ascii="Times New Roman" w:hAnsi="Times New Roman"/>
          <w:bCs w:val="0"/>
          <w:sz w:val="24"/>
          <w:szCs w:val="24"/>
          <w:lang w:val="sr-Cyrl-RS" w:eastAsia="en-GB"/>
        </w:rPr>
      </w:pPr>
      <w:bookmarkStart w:id="71" w:name="_Toc199510085"/>
      <w:r w:rsidRPr="00512BF3">
        <w:rPr>
          <w:rFonts w:ascii="Times New Roman" w:hAnsi="Times New Roman"/>
          <w:i w:val="0"/>
          <w:sz w:val="24"/>
          <w:szCs w:val="24"/>
          <w:lang w:val="sr-Cyrl-RS"/>
        </w:rPr>
        <w:t>5.</w:t>
      </w:r>
      <w:r w:rsidR="00EA4AB9" w:rsidRPr="00512BF3">
        <w:rPr>
          <w:rFonts w:ascii="Times New Roman" w:hAnsi="Times New Roman"/>
          <w:i w:val="0"/>
          <w:sz w:val="24"/>
          <w:szCs w:val="24"/>
          <w:lang w:val="sr-Cyrl-RS"/>
        </w:rPr>
        <w:t>5</w:t>
      </w:r>
      <w:r w:rsidRPr="00512BF3">
        <w:rPr>
          <w:rFonts w:ascii="Times New Roman" w:hAnsi="Times New Roman"/>
          <w:i w:val="0"/>
          <w:sz w:val="24"/>
          <w:szCs w:val="24"/>
          <w:lang w:val="sr-Cyrl-RS"/>
        </w:rPr>
        <w:t xml:space="preserve">. </w:t>
      </w:r>
      <w:r w:rsidR="001A1D04" w:rsidRPr="00512BF3">
        <w:rPr>
          <w:rFonts w:ascii="Times New Roman" w:hAnsi="Times New Roman"/>
          <w:i w:val="0"/>
          <w:sz w:val="24"/>
          <w:szCs w:val="24"/>
          <w:lang w:val="sr-Cyrl-RS"/>
        </w:rPr>
        <w:t>Услови</w:t>
      </w:r>
      <w:r w:rsidR="005F18CE" w:rsidRPr="00512BF3">
        <w:rPr>
          <w:rFonts w:ascii="Times New Roman" w:hAnsi="Times New Roman"/>
          <w:i w:val="0"/>
          <w:sz w:val="24"/>
          <w:szCs w:val="24"/>
          <w:lang w:val="sr-Cyrl-RS"/>
        </w:rPr>
        <w:t xml:space="preserve"> </w:t>
      </w:r>
      <w:r w:rsidR="001A1D04" w:rsidRPr="00512BF3">
        <w:rPr>
          <w:rFonts w:ascii="Times New Roman" w:hAnsi="Times New Roman"/>
          <w:i w:val="0"/>
          <w:sz w:val="24"/>
          <w:szCs w:val="24"/>
          <w:lang w:val="sr-Cyrl-RS"/>
        </w:rPr>
        <w:t>складиштења</w:t>
      </w:r>
      <w:r w:rsidR="005F18CE" w:rsidRPr="00512BF3">
        <w:rPr>
          <w:rFonts w:ascii="Times New Roman" w:hAnsi="Times New Roman"/>
          <w:i w:val="0"/>
          <w:sz w:val="24"/>
          <w:szCs w:val="24"/>
          <w:lang w:val="sr-Cyrl-RS"/>
        </w:rPr>
        <w:t xml:space="preserve"> </w:t>
      </w:r>
      <w:r w:rsidR="001A1D04" w:rsidRPr="00512BF3">
        <w:rPr>
          <w:rFonts w:ascii="Times New Roman" w:hAnsi="Times New Roman"/>
          <w:i w:val="0"/>
          <w:sz w:val="24"/>
          <w:szCs w:val="24"/>
          <w:lang w:val="sr-Cyrl-RS"/>
        </w:rPr>
        <w:t>и</w:t>
      </w:r>
      <w:r w:rsidR="005F18CE" w:rsidRPr="00512BF3">
        <w:rPr>
          <w:rFonts w:ascii="Times New Roman" w:hAnsi="Times New Roman"/>
          <w:i w:val="0"/>
          <w:sz w:val="24"/>
          <w:szCs w:val="24"/>
          <w:lang w:val="sr-Cyrl-RS"/>
        </w:rPr>
        <w:t xml:space="preserve"> </w:t>
      </w:r>
      <w:r w:rsidR="001A1D04" w:rsidRPr="00512BF3">
        <w:rPr>
          <w:rFonts w:ascii="Times New Roman" w:hAnsi="Times New Roman"/>
          <w:i w:val="0"/>
          <w:sz w:val="24"/>
          <w:szCs w:val="24"/>
          <w:lang w:val="sr-Cyrl-RS"/>
        </w:rPr>
        <w:t>рок</w:t>
      </w:r>
      <w:r w:rsidR="005F18CE" w:rsidRPr="00512BF3">
        <w:rPr>
          <w:rFonts w:ascii="Times New Roman" w:hAnsi="Times New Roman"/>
          <w:i w:val="0"/>
          <w:sz w:val="24"/>
          <w:szCs w:val="24"/>
          <w:lang w:val="sr-Cyrl-RS"/>
        </w:rPr>
        <w:t xml:space="preserve"> </w:t>
      </w:r>
      <w:r w:rsidR="001A1D04" w:rsidRPr="00512BF3">
        <w:rPr>
          <w:rFonts w:ascii="Times New Roman" w:hAnsi="Times New Roman"/>
          <w:i w:val="0"/>
          <w:sz w:val="24"/>
          <w:szCs w:val="24"/>
          <w:lang w:val="sr-Cyrl-RS"/>
        </w:rPr>
        <w:t>трајања</w:t>
      </w:r>
      <w:r w:rsidR="005F18CE" w:rsidRPr="00512BF3">
        <w:rPr>
          <w:rFonts w:ascii="Times New Roman" w:hAnsi="Times New Roman"/>
          <w:i w:val="0"/>
          <w:sz w:val="24"/>
          <w:szCs w:val="24"/>
          <w:lang w:val="sr-Cyrl-RS"/>
        </w:rPr>
        <w:t xml:space="preserve"> </w:t>
      </w:r>
      <w:r w:rsidR="00015323" w:rsidRPr="00512BF3">
        <w:rPr>
          <w:rFonts w:ascii="Times New Roman" w:hAnsi="Times New Roman"/>
          <w:i w:val="0"/>
          <w:sz w:val="24"/>
          <w:szCs w:val="24"/>
          <w:lang w:val="sr-Cyrl-RS"/>
        </w:rPr>
        <w:t xml:space="preserve">биоцидног </w:t>
      </w:r>
      <w:r w:rsidR="001A1D04" w:rsidRPr="00512BF3">
        <w:rPr>
          <w:rFonts w:ascii="Times New Roman" w:hAnsi="Times New Roman"/>
          <w:i w:val="0"/>
          <w:sz w:val="24"/>
          <w:szCs w:val="24"/>
          <w:lang w:val="sr-Cyrl-RS"/>
        </w:rPr>
        <w:t>производа</w:t>
      </w:r>
      <w:r w:rsidR="005F18CE" w:rsidRPr="00512BF3">
        <w:rPr>
          <w:rFonts w:ascii="Times New Roman" w:hAnsi="Times New Roman"/>
          <w:i w:val="0"/>
          <w:sz w:val="24"/>
          <w:szCs w:val="24"/>
          <w:lang w:val="sr-Cyrl-RS"/>
        </w:rPr>
        <w:t xml:space="preserve"> </w:t>
      </w:r>
      <w:r w:rsidR="001A1D04" w:rsidRPr="00512BF3">
        <w:rPr>
          <w:rFonts w:ascii="Times New Roman" w:hAnsi="Times New Roman"/>
          <w:i w:val="0"/>
          <w:sz w:val="24"/>
          <w:szCs w:val="24"/>
          <w:lang w:val="sr-Cyrl-RS"/>
        </w:rPr>
        <w:t>при</w:t>
      </w:r>
      <w:r w:rsidR="005F18CE" w:rsidRPr="00512BF3">
        <w:rPr>
          <w:rFonts w:ascii="Times New Roman" w:hAnsi="Times New Roman"/>
          <w:i w:val="0"/>
          <w:sz w:val="24"/>
          <w:szCs w:val="24"/>
          <w:lang w:val="sr-Cyrl-RS"/>
        </w:rPr>
        <w:t xml:space="preserve"> </w:t>
      </w:r>
      <w:r w:rsidR="001A1D04" w:rsidRPr="00512BF3">
        <w:rPr>
          <w:rFonts w:ascii="Times New Roman" w:hAnsi="Times New Roman"/>
          <w:i w:val="0"/>
          <w:sz w:val="24"/>
          <w:szCs w:val="24"/>
          <w:lang w:val="sr-Cyrl-RS"/>
        </w:rPr>
        <w:t>нормалним</w:t>
      </w:r>
      <w:r w:rsidR="005F18CE" w:rsidRPr="00512BF3">
        <w:rPr>
          <w:rFonts w:ascii="Times New Roman" w:hAnsi="Times New Roman"/>
          <w:i w:val="0"/>
          <w:sz w:val="24"/>
          <w:szCs w:val="24"/>
          <w:lang w:val="sr-Cyrl-RS"/>
        </w:rPr>
        <w:t xml:space="preserve"> </w:t>
      </w:r>
      <w:r w:rsidR="001A1D04" w:rsidRPr="00512BF3">
        <w:rPr>
          <w:rFonts w:ascii="Times New Roman" w:hAnsi="Times New Roman"/>
          <w:i w:val="0"/>
          <w:sz w:val="24"/>
          <w:szCs w:val="24"/>
          <w:lang w:val="sr-Cyrl-RS"/>
        </w:rPr>
        <w:t>условима</w:t>
      </w:r>
      <w:r w:rsidR="005F18CE" w:rsidRPr="00512BF3">
        <w:rPr>
          <w:rFonts w:ascii="Times New Roman" w:hAnsi="Times New Roman"/>
          <w:i w:val="0"/>
          <w:sz w:val="24"/>
          <w:szCs w:val="24"/>
          <w:lang w:val="sr-Cyrl-RS"/>
        </w:rPr>
        <w:t xml:space="preserve"> </w:t>
      </w:r>
      <w:r w:rsidR="001A1D04" w:rsidRPr="00512BF3">
        <w:rPr>
          <w:rFonts w:ascii="Times New Roman" w:hAnsi="Times New Roman"/>
          <w:i w:val="0"/>
          <w:sz w:val="24"/>
          <w:szCs w:val="24"/>
          <w:lang w:val="sr-Cyrl-RS"/>
        </w:rPr>
        <w:t>складиштења</w:t>
      </w:r>
      <w:bookmarkEnd w:id="70"/>
      <w:bookmarkEnd w:id="71"/>
    </w:p>
    <w:tbl>
      <w:tblPr>
        <w:tblW w:w="907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72"/>
      </w:tblGrid>
      <w:tr w:rsidR="00077561" w:rsidRPr="00512BF3" w14:paraId="1881A94D" w14:textId="77777777" w:rsidTr="00A711BB">
        <w:trPr>
          <w:trHeight w:val="283"/>
        </w:trPr>
        <w:tc>
          <w:tcPr>
            <w:tcW w:w="9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CCDA6B8" w14:textId="3DB9C6A2" w:rsidR="00C5635C" w:rsidRPr="00512BF3" w:rsidRDefault="00C5635C" w:rsidP="00A711BB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bookmarkStart w:id="72" w:name="d0e2099"/>
          </w:p>
        </w:tc>
      </w:tr>
    </w:tbl>
    <w:p w14:paraId="4148BB40" w14:textId="77777777" w:rsidR="00713724" w:rsidRPr="00512BF3" w:rsidRDefault="00713724" w:rsidP="00362801">
      <w:pPr>
        <w:pStyle w:val="Heading1"/>
        <w:spacing w:before="0" w:after="0"/>
        <w:rPr>
          <w:rFonts w:ascii="Times New Roman" w:hAnsi="Times New Roman"/>
          <w:szCs w:val="24"/>
          <w:lang w:val="sr-Cyrl-RS"/>
        </w:rPr>
      </w:pPr>
      <w:bookmarkStart w:id="73" w:name="d0e2119"/>
      <w:bookmarkEnd w:id="72"/>
    </w:p>
    <w:p w14:paraId="1E445CA5" w14:textId="67FE3B2A" w:rsidR="00C5635C" w:rsidRPr="00512BF3" w:rsidRDefault="00C5635C" w:rsidP="00713724">
      <w:pPr>
        <w:pStyle w:val="Heading1"/>
        <w:spacing w:before="0" w:after="120"/>
        <w:rPr>
          <w:rFonts w:ascii="Times New Roman" w:hAnsi="Times New Roman"/>
          <w:sz w:val="28"/>
          <w:szCs w:val="28"/>
          <w:lang w:val="sr-Cyrl-RS"/>
        </w:rPr>
      </w:pPr>
      <w:bookmarkStart w:id="74" w:name="_Toc199510086"/>
      <w:r w:rsidRPr="00512BF3">
        <w:rPr>
          <w:rFonts w:ascii="Times New Roman" w:hAnsi="Times New Roman"/>
          <w:sz w:val="28"/>
          <w:szCs w:val="28"/>
          <w:lang w:val="sr-Cyrl-RS"/>
        </w:rPr>
        <w:t xml:space="preserve">6. </w:t>
      </w:r>
      <w:bookmarkEnd w:id="73"/>
      <w:r w:rsidR="001A1D04" w:rsidRPr="00512BF3">
        <w:rPr>
          <w:rFonts w:ascii="Times New Roman" w:hAnsi="Times New Roman"/>
          <w:sz w:val="28"/>
          <w:szCs w:val="28"/>
          <w:lang w:val="sr-Cyrl-RS"/>
        </w:rPr>
        <w:t>Друг</w:t>
      </w:r>
      <w:r w:rsidR="00015323" w:rsidRPr="00512BF3">
        <w:rPr>
          <w:rFonts w:ascii="Times New Roman" w:hAnsi="Times New Roman"/>
          <w:sz w:val="28"/>
          <w:szCs w:val="28"/>
          <w:lang w:val="sr-Cyrl-RS"/>
        </w:rPr>
        <w:t>е информације</w:t>
      </w:r>
      <w:bookmarkEnd w:id="74"/>
    </w:p>
    <w:tbl>
      <w:tblPr>
        <w:tblW w:w="907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72"/>
      </w:tblGrid>
      <w:tr w:rsidR="00077561" w:rsidRPr="00512BF3" w14:paraId="67F6F2F6" w14:textId="77777777" w:rsidTr="00A711BB">
        <w:tc>
          <w:tcPr>
            <w:tcW w:w="9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FA2E9FA" w14:textId="1B060614" w:rsidR="00C5635C" w:rsidRPr="00512BF3" w:rsidRDefault="00C5635C" w:rsidP="007130DF">
            <w:pPr>
              <w:tabs>
                <w:tab w:val="left" w:pos="500"/>
              </w:tabs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bookmarkStart w:id="75" w:name="d0e2122"/>
          </w:p>
        </w:tc>
      </w:tr>
      <w:bookmarkEnd w:id="75"/>
    </w:tbl>
    <w:p w14:paraId="2E4929EB" w14:textId="77777777" w:rsidR="00A51E32" w:rsidRPr="00A711BB" w:rsidRDefault="00A51E32" w:rsidP="00A711BB">
      <w:pPr>
        <w:pStyle w:val="Heading1"/>
        <w:spacing w:before="0" w:after="120"/>
        <w:rPr>
          <w:rFonts w:ascii="Times New Roman" w:hAnsi="Times New Roman"/>
          <w:sz w:val="28"/>
          <w:szCs w:val="28"/>
          <w:lang w:val="sr-Cyrl-RS"/>
        </w:rPr>
      </w:pPr>
    </w:p>
    <w:p w14:paraId="0FDBED52" w14:textId="64BB779E" w:rsidR="0087494B" w:rsidRPr="00A711BB" w:rsidRDefault="0087494B" w:rsidP="00A711BB">
      <w:pPr>
        <w:pStyle w:val="Heading1"/>
        <w:spacing w:before="0" w:after="120"/>
        <w:rPr>
          <w:rFonts w:ascii="Times New Roman" w:hAnsi="Times New Roman"/>
          <w:sz w:val="28"/>
          <w:szCs w:val="28"/>
          <w:lang w:val="sr-Cyrl-RS"/>
        </w:rPr>
      </w:pPr>
      <w:bookmarkStart w:id="76" w:name="_Toc199510087"/>
      <w:bookmarkStart w:id="77" w:name="_Hlk185258617"/>
      <w:bookmarkEnd w:id="65"/>
      <w:r w:rsidRPr="00A711BB">
        <w:rPr>
          <w:rFonts w:ascii="Times New Roman" w:hAnsi="Times New Roman"/>
          <w:sz w:val="28"/>
          <w:szCs w:val="28"/>
          <w:lang w:val="sr-Cyrl-RS"/>
        </w:rPr>
        <w:t xml:space="preserve">7. </w:t>
      </w:r>
      <w:r w:rsidRPr="00CD4240">
        <w:rPr>
          <w:rFonts w:ascii="Times New Roman" w:hAnsi="Times New Roman"/>
          <w:sz w:val="28"/>
          <w:szCs w:val="28"/>
          <w:lang w:val="sr-Cyrl-RS"/>
        </w:rPr>
        <w:t xml:space="preserve">Трећи ниво </w:t>
      </w:r>
      <w:r w:rsidR="007130DF" w:rsidRPr="00CD4240">
        <w:rPr>
          <w:rFonts w:ascii="Times New Roman" w:hAnsi="Times New Roman"/>
          <w:sz w:val="28"/>
          <w:szCs w:val="28"/>
          <w:lang w:val="sr-Cyrl-RS"/>
        </w:rPr>
        <w:t>података</w:t>
      </w:r>
      <w:r w:rsidRPr="00CD4240">
        <w:rPr>
          <w:rFonts w:ascii="Times New Roman" w:hAnsi="Times New Roman"/>
          <w:sz w:val="28"/>
          <w:szCs w:val="28"/>
          <w:lang w:val="sr-Cyrl-RS"/>
        </w:rPr>
        <w:t xml:space="preserve">: </w:t>
      </w:r>
      <w:r w:rsidR="009A6229" w:rsidRPr="00CD4240">
        <w:rPr>
          <w:rFonts w:ascii="Times New Roman" w:hAnsi="Times New Roman"/>
          <w:sz w:val="28"/>
          <w:szCs w:val="28"/>
          <w:lang w:val="sr-Cyrl-RS"/>
        </w:rPr>
        <w:t>п</w:t>
      </w:r>
      <w:r w:rsidRPr="00CD4240">
        <w:rPr>
          <w:rFonts w:ascii="Times New Roman" w:hAnsi="Times New Roman"/>
          <w:sz w:val="28"/>
          <w:szCs w:val="28"/>
          <w:lang w:val="sr-Cyrl-RS"/>
        </w:rPr>
        <w:t xml:space="preserve">ојединачни </w:t>
      </w:r>
      <w:r w:rsidR="009A6229" w:rsidRPr="00CD4240">
        <w:rPr>
          <w:rFonts w:ascii="Times New Roman" w:hAnsi="Times New Roman"/>
          <w:sz w:val="28"/>
          <w:szCs w:val="28"/>
          <w:lang w:val="sr-Cyrl-RS"/>
        </w:rPr>
        <w:t xml:space="preserve">биоцидни </w:t>
      </w:r>
      <w:r w:rsidRPr="00CD4240">
        <w:rPr>
          <w:rFonts w:ascii="Times New Roman" w:hAnsi="Times New Roman"/>
          <w:sz w:val="28"/>
          <w:szCs w:val="28"/>
          <w:lang w:val="sr-Cyrl-RS"/>
        </w:rPr>
        <w:t xml:space="preserve">производи у </w:t>
      </w:r>
      <w:r w:rsidR="009A6229">
        <w:rPr>
          <w:rFonts w:ascii="Times New Roman" w:hAnsi="Times New Roman"/>
          <w:sz w:val="28"/>
          <w:szCs w:val="28"/>
          <w:lang w:val="sr-Cyrl-RS"/>
        </w:rPr>
        <w:t>м</w:t>
      </w:r>
      <w:r w:rsidR="009A6229" w:rsidRPr="009A6229">
        <w:rPr>
          <w:rFonts w:ascii="Times New Roman" w:hAnsi="Times New Roman"/>
          <w:sz w:val="28"/>
          <w:szCs w:val="28"/>
          <w:lang w:val="sr-Cyrl-RS"/>
        </w:rPr>
        <w:t>етасажетк</w:t>
      </w:r>
      <w:r w:rsidR="009A6229">
        <w:rPr>
          <w:rFonts w:ascii="Times New Roman" w:hAnsi="Times New Roman"/>
          <w:sz w:val="28"/>
          <w:szCs w:val="28"/>
          <w:lang w:val="sr-Cyrl-RS"/>
        </w:rPr>
        <w:t>у</w:t>
      </w:r>
      <w:r w:rsidR="009A6229" w:rsidRPr="009A6229">
        <w:rPr>
          <w:rFonts w:ascii="Times New Roman" w:hAnsi="Times New Roman"/>
          <w:sz w:val="28"/>
          <w:szCs w:val="28"/>
          <w:lang w:val="sr-Cyrl-RS"/>
        </w:rPr>
        <w:t xml:space="preserve"> карактеристика биоцидног производа</w:t>
      </w:r>
      <w:bookmarkEnd w:id="76"/>
    </w:p>
    <w:p w14:paraId="4991BF43" w14:textId="06E8D652" w:rsidR="0087494B" w:rsidRPr="00A711BB" w:rsidRDefault="0087494B" w:rsidP="00FF3150">
      <w:pPr>
        <w:pStyle w:val="Heading2"/>
        <w:spacing w:before="0" w:after="120"/>
        <w:rPr>
          <w:rFonts w:ascii="Times New Roman" w:hAnsi="Times New Roman"/>
          <w:i w:val="0"/>
          <w:sz w:val="24"/>
          <w:szCs w:val="24"/>
          <w:lang w:val="sr-Latn-RS"/>
        </w:rPr>
      </w:pPr>
      <w:bookmarkStart w:id="78" w:name="_Toc199510088"/>
      <w:r w:rsidRPr="00A711BB">
        <w:rPr>
          <w:rFonts w:ascii="Times New Roman" w:hAnsi="Times New Roman"/>
          <w:i w:val="0"/>
          <w:sz w:val="24"/>
          <w:szCs w:val="24"/>
          <w:lang w:val="sr-Cyrl-RS"/>
        </w:rPr>
        <w:t>7.1. Трговачки назив(и), број одобрења и састав сваког појединачног</w:t>
      </w:r>
      <w:r w:rsidR="00CD4240">
        <w:rPr>
          <w:rFonts w:ascii="Times New Roman" w:hAnsi="Times New Roman"/>
          <w:i w:val="0"/>
          <w:sz w:val="24"/>
          <w:szCs w:val="24"/>
          <w:lang w:val="sr-Latn-RS"/>
        </w:rPr>
        <w:t xml:space="preserve"> </w:t>
      </w:r>
      <w:r w:rsidR="00CD4240">
        <w:rPr>
          <w:rFonts w:ascii="Times New Roman" w:hAnsi="Times New Roman"/>
          <w:i w:val="0"/>
          <w:sz w:val="24"/>
          <w:szCs w:val="24"/>
          <w:lang w:val="sr-Cyrl-RS"/>
        </w:rPr>
        <w:t>биоцидног</w:t>
      </w:r>
      <w:r w:rsidRPr="00A711BB">
        <w:rPr>
          <w:rFonts w:ascii="Times New Roman" w:hAnsi="Times New Roman"/>
          <w:i w:val="0"/>
          <w:sz w:val="24"/>
          <w:szCs w:val="24"/>
          <w:lang w:val="sr-Cyrl-RS"/>
        </w:rPr>
        <w:t xml:space="preserve"> производа</w:t>
      </w:r>
      <w:bookmarkEnd w:id="77"/>
      <w:r w:rsidR="00BE6AD3">
        <w:rPr>
          <w:rStyle w:val="FootnoteReference"/>
          <w:rFonts w:ascii="Times New Roman" w:hAnsi="Times New Roman"/>
          <w:i w:val="0"/>
          <w:sz w:val="24"/>
          <w:szCs w:val="24"/>
          <w:lang w:val="sr-Cyrl-RS"/>
        </w:rPr>
        <w:footnoteReference w:id="12"/>
      </w:r>
      <w:bookmarkEnd w:id="78"/>
    </w:p>
    <w:tbl>
      <w:tblPr>
        <w:tblStyle w:val="TableGrid1"/>
        <w:tblW w:w="9072" w:type="dxa"/>
        <w:tblLook w:val="04A0" w:firstRow="1" w:lastRow="0" w:firstColumn="1" w:lastColumn="0" w:noHBand="0" w:noVBand="1"/>
      </w:tblPr>
      <w:tblGrid>
        <w:gridCol w:w="2682"/>
        <w:gridCol w:w="1261"/>
        <w:gridCol w:w="1362"/>
        <w:gridCol w:w="1250"/>
        <w:gridCol w:w="1251"/>
        <w:gridCol w:w="1266"/>
      </w:tblGrid>
      <w:tr w:rsidR="002C4A33" w:rsidRPr="0087494B" w14:paraId="3174FE79" w14:textId="77777777" w:rsidTr="00A711BB">
        <w:trPr>
          <w:trHeight w:val="284"/>
        </w:trPr>
        <w:tc>
          <w:tcPr>
            <w:tcW w:w="2552" w:type="dxa"/>
          </w:tcPr>
          <w:p w14:paraId="4966BA6C" w14:textId="7FBEDEA6" w:rsidR="002C4A33" w:rsidRPr="00A711BB" w:rsidRDefault="002C4A33" w:rsidP="00A711BB">
            <w:pPr>
              <w:widowControl/>
              <w:autoSpaceDE/>
              <w:autoSpaceDN/>
              <w:adjustRightInd/>
              <w:contextualSpacing/>
              <w:rPr>
                <w:rFonts w:ascii="Times New Roman" w:hAnsi="Times New Roman" w:cs="Times New Roman"/>
                <w:b/>
                <w:bCs w:val="0"/>
                <w:szCs w:val="20"/>
                <w:lang w:val="sr-Latn-RS" w:eastAsia="en-US"/>
              </w:rPr>
            </w:pPr>
            <w:r w:rsidRPr="00A711BB">
              <w:rPr>
                <w:rFonts w:ascii="Times New Roman" w:hAnsi="Times New Roman" w:cs="Times New Roman"/>
                <w:b/>
                <w:bCs w:val="0"/>
                <w:szCs w:val="20"/>
                <w:lang w:val="sr-Cyrl-RS" w:eastAsia="en-US"/>
              </w:rPr>
              <w:t>Трговачки назив(и)</w:t>
            </w:r>
          </w:p>
        </w:tc>
        <w:tc>
          <w:tcPr>
            <w:tcW w:w="6079" w:type="dxa"/>
            <w:gridSpan w:val="5"/>
          </w:tcPr>
          <w:p w14:paraId="051C805C" w14:textId="5123DCD8" w:rsidR="002C4A33" w:rsidRPr="008C5F30" w:rsidRDefault="002C4A33" w:rsidP="00A711BB">
            <w:pPr>
              <w:widowControl/>
              <w:autoSpaceDE/>
              <w:autoSpaceDN/>
              <w:adjustRightInd/>
              <w:contextualSpacing/>
              <w:rPr>
                <w:rFonts w:ascii="Times New Roman" w:hAnsi="Times New Roman" w:cs="Times New Roman"/>
                <w:szCs w:val="20"/>
                <w:lang w:val="sr-Latn-RS" w:eastAsia="en-US"/>
              </w:rPr>
            </w:pPr>
          </w:p>
        </w:tc>
      </w:tr>
      <w:tr w:rsidR="0087494B" w:rsidRPr="0087494B" w14:paraId="6CB3C0F2" w14:textId="77777777" w:rsidTr="00A711BB">
        <w:trPr>
          <w:trHeight w:val="284"/>
        </w:trPr>
        <w:tc>
          <w:tcPr>
            <w:tcW w:w="2552" w:type="dxa"/>
          </w:tcPr>
          <w:p w14:paraId="6BF03F14" w14:textId="5688BC43" w:rsidR="0087494B" w:rsidRPr="00A711BB" w:rsidRDefault="008C5F30" w:rsidP="00A711BB">
            <w:pPr>
              <w:widowControl/>
              <w:autoSpaceDE/>
              <w:autoSpaceDN/>
              <w:adjustRightInd/>
              <w:contextualSpacing/>
              <w:rPr>
                <w:rFonts w:ascii="Times New Roman" w:hAnsi="Times New Roman" w:cs="Times New Roman"/>
                <w:b/>
                <w:bCs w:val="0"/>
                <w:szCs w:val="20"/>
                <w:lang w:val="sr-Cyrl-RS" w:eastAsia="en-US"/>
              </w:rPr>
            </w:pPr>
            <w:r w:rsidRPr="00A711BB">
              <w:rPr>
                <w:rFonts w:ascii="Times New Roman" w:hAnsi="Times New Roman" w:cs="Times New Roman"/>
                <w:b/>
                <w:bCs w:val="0"/>
                <w:szCs w:val="20"/>
                <w:lang w:val="sr-Cyrl-RS" w:eastAsia="en-US"/>
              </w:rPr>
              <w:t>Број одобрења</w:t>
            </w:r>
          </w:p>
        </w:tc>
        <w:tc>
          <w:tcPr>
            <w:tcW w:w="6079" w:type="dxa"/>
            <w:gridSpan w:val="5"/>
          </w:tcPr>
          <w:p w14:paraId="7AB0D3A1" w14:textId="5C57A651" w:rsidR="0087494B" w:rsidRPr="008C5F30" w:rsidRDefault="0087494B" w:rsidP="00A711BB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hAnsi="Times New Roman" w:cs="Times New Roman"/>
                <w:szCs w:val="20"/>
                <w:lang w:val="sr-Latn-RS" w:eastAsia="en-US"/>
              </w:rPr>
            </w:pPr>
          </w:p>
        </w:tc>
      </w:tr>
      <w:tr w:rsidR="00593D7A" w:rsidRPr="0087494B" w14:paraId="200BFA51" w14:textId="77777777" w:rsidTr="00A711BB">
        <w:trPr>
          <w:trHeight w:val="284"/>
        </w:trPr>
        <w:tc>
          <w:tcPr>
            <w:tcW w:w="2552" w:type="dxa"/>
            <w:vAlign w:val="center"/>
          </w:tcPr>
          <w:p w14:paraId="758472E6" w14:textId="78C0E9D3" w:rsidR="00593D7A" w:rsidRDefault="00593D7A" w:rsidP="00A711BB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hAnsi="Times New Roman" w:cs="Times New Roman"/>
                <w:szCs w:val="20"/>
                <w:lang w:val="sr-Cyrl-RS" w:eastAsia="en-US"/>
              </w:rPr>
            </w:pPr>
            <w:r>
              <w:rPr>
                <w:rFonts w:ascii="Times New Roman" w:hAnsi="Times New Roman" w:cs="Times New Roman"/>
                <w:b/>
                <w:bCs w:val="0"/>
                <w:szCs w:val="24"/>
                <w:lang w:val="sr-Cyrl-RS" w:eastAsia="en-GB"/>
              </w:rPr>
              <w:t>Н</w:t>
            </w:r>
            <w:r w:rsidRPr="00512BF3">
              <w:rPr>
                <w:rFonts w:ascii="Times New Roman" w:hAnsi="Times New Roman" w:cs="Times New Roman"/>
                <w:b/>
                <w:bCs w:val="0"/>
                <w:szCs w:val="24"/>
                <w:lang w:val="sr-Cyrl-RS" w:eastAsia="en-GB"/>
              </w:rPr>
              <w:t>азив</w:t>
            </w:r>
          </w:p>
        </w:tc>
        <w:tc>
          <w:tcPr>
            <w:tcW w:w="1200" w:type="dxa"/>
            <w:vAlign w:val="center"/>
          </w:tcPr>
          <w:p w14:paraId="2E847436" w14:textId="1BD73EFD" w:rsidR="00593D7A" w:rsidRPr="008C5F30" w:rsidRDefault="00593D7A" w:rsidP="00A711BB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hAnsi="Times New Roman" w:cs="Times New Roman"/>
                <w:szCs w:val="20"/>
                <w:lang w:val="sr-Latn-RS" w:eastAsia="en-US"/>
              </w:rPr>
            </w:pPr>
            <w:r w:rsidRPr="00512BF3">
              <w:rPr>
                <w:rFonts w:ascii="Times New Roman" w:hAnsi="Times New Roman" w:cs="Times New Roman"/>
                <w:b/>
                <w:bCs w:val="0"/>
                <w:szCs w:val="24"/>
                <w:lang w:val="sr-Cyrl-RS" w:eastAsia="en-GB"/>
              </w:rPr>
              <w:t>Назив према IUPAC-у</w:t>
            </w:r>
          </w:p>
        </w:tc>
        <w:tc>
          <w:tcPr>
            <w:tcW w:w="1296" w:type="dxa"/>
            <w:vAlign w:val="center"/>
          </w:tcPr>
          <w:p w14:paraId="2A6AFB88" w14:textId="2B9822CA" w:rsidR="00593D7A" w:rsidRPr="008C5F30" w:rsidRDefault="00593D7A" w:rsidP="00A711BB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hAnsi="Times New Roman" w:cs="Times New Roman"/>
                <w:szCs w:val="20"/>
                <w:lang w:val="sr-Latn-RS" w:eastAsia="en-US"/>
              </w:rPr>
            </w:pPr>
            <w:r w:rsidRPr="00512BF3">
              <w:rPr>
                <w:rFonts w:ascii="Times New Roman" w:hAnsi="Times New Roman" w:cs="Times New Roman"/>
                <w:b/>
                <w:bCs w:val="0"/>
                <w:szCs w:val="24"/>
                <w:lang w:val="sr-Cyrl-RS" w:eastAsia="en-GB"/>
              </w:rPr>
              <w:t>Функција</w:t>
            </w:r>
          </w:p>
        </w:tc>
        <w:tc>
          <w:tcPr>
            <w:tcW w:w="1189" w:type="dxa"/>
            <w:vAlign w:val="center"/>
          </w:tcPr>
          <w:p w14:paraId="654067EC" w14:textId="067B5FAD" w:rsidR="00593D7A" w:rsidRPr="008C5F30" w:rsidRDefault="00593D7A" w:rsidP="00A711BB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hAnsi="Times New Roman" w:cs="Times New Roman"/>
                <w:szCs w:val="20"/>
                <w:lang w:val="sr-Latn-RS" w:eastAsia="en-US"/>
              </w:rPr>
            </w:pPr>
            <w:r w:rsidRPr="00512BF3">
              <w:rPr>
                <w:rFonts w:ascii="Times New Roman" w:hAnsi="Times New Roman" w:cs="Times New Roman"/>
                <w:b/>
                <w:bCs w:val="0"/>
                <w:szCs w:val="24"/>
                <w:lang w:val="sr-Cyrl-RS" w:eastAsia="en-GB"/>
              </w:rPr>
              <w:t>CAS број</w:t>
            </w:r>
          </w:p>
        </w:tc>
        <w:tc>
          <w:tcPr>
            <w:tcW w:w="1190" w:type="dxa"/>
            <w:vAlign w:val="center"/>
          </w:tcPr>
          <w:p w14:paraId="72DFA891" w14:textId="46121D7B" w:rsidR="00593D7A" w:rsidRPr="008C5F30" w:rsidRDefault="00593D7A" w:rsidP="00A711BB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hAnsi="Times New Roman" w:cs="Times New Roman"/>
                <w:szCs w:val="20"/>
                <w:lang w:val="sr-Latn-RS" w:eastAsia="en-US"/>
              </w:rPr>
            </w:pPr>
            <w:r w:rsidRPr="00512BF3">
              <w:rPr>
                <w:rFonts w:ascii="Times New Roman" w:hAnsi="Times New Roman" w:cs="Times New Roman"/>
                <w:b/>
                <w:bCs w:val="0"/>
                <w:szCs w:val="24"/>
                <w:lang w:val="sr-Cyrl-RS" w:eastAsia="en-GB"/>
              </w:rPr>
              <w:t>EC број</w:t>
            </w:r>
          </w:p>
        </w:tc>
        <w:tc>
          <w:tcPr>
            <w:tcW w:w="1204" w:type="dxa"/>
            <w:vAlign w:val="center"/>
          </w:tcPr>
          <w:p w14:paraId="7538D338" w14:textId="4001C2E9" w:rsidR="00593D7A" w:rsidRPr="008C5F30" w:rsidRDefault="00593D7A" w:rsidP="00A711BB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hAnsi="Times New Roman" w:cs="Times New Roman"/>
                <w:szCs w:val="20"/>
                <w:lang w:val="sr-Latn-RS" w:eastAsia="en-US"/>
              </w:rPr>
            </w:pPr>
            <w:r w:rsidRPr="00512BF3">
              <w:rPr>
                <w:rFonts w:ascii="Times New Roman" w:hAnsi="Times New Roman" w:cs="Times New Roman"/>
                <w:b/>
                <w:bCs w:val="0"/>
                <w:szCs w:val="24"/>
                <w:lang w:val="sr-Cyrl-RS" w:eastAsia="en-GB"/>
              </w:rPr>
              <w:t>Садржај (%)</w:t>
            </w:r>
          </w:p>
        </w:tc>
      </w:tr>
      <w:tr w:rsidR="007F4BCF" w:rsidRPr="0087494B" w14:paraId="3CF72A67" w14:textId="77777777" w:rsidTr="00A711BB">
        <w:trPr>
          <w:trHeight w:val="284"/>
        </w:trPr>
        <w:tc>
          <w:tcPr>
            <w:tcW w:w="2552" w:type="dxa"/>
            <w:vAlign w:val="center"/>
          </w:tcPr>
          <w:p w14:paraId="13BD826D" w14:textId="72BC22AE" w:rsidR="007F4BCF" w:rsidRDefault="007F4BCF" w:rsidP="00A711BB">
            <w:pPr>
              <w:widowControl/>
              <w:autoSpaceDE/>
              <w:autoSpaceDN/>
              <w:adjustRightInd/>
              <w:contextualSpacing/>
              <w:rPr>
                <w:rFonts w:ascii="Times New Roman" w:hAnsi="Times New Roman" w:cs="Times New Roman"/>
                <w:szCs w:val="20"/>
                <w:lang w:val="sr-Cyrl-RS" w:eastAsia="en-US"/>
              </w:rPr>
            </w:pPr>
          </w:p>
        </w:tc>
        <w:tc>
          <w:tcPr>
            <w:tcW w:w="1200" w:type="dxa"/>
            <w:vAlign w:val="center"/>
          </w:tcPr>
          <w:p w14:paraId="684140D3" w14:textId="77777777" w:rsidR="007F4BCF" w:rsidRPr="008C5F30" w:rsidRDefault="007F4BCF" w:rsidP="00A711BB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hAnsi="Times New Roman" w:cs="Times New Roman"/>
                <w:szCs w:val="20"/>
                <w:lang w:val="sr-Latn-RS" w:eastAsia="en-US"/>
              </w:rPr>
            </w:pPr>
          </w:p>
        </w:tc>
        <w:tc>
          <w:tcPr>
            <w:tcW w:w="1296" w:type="dxa"/>
            <w:vAlign w:val="center"/>
          </w:tcPr>
          <w:p w14:paraId="2A60C575" w14:textId="552344B2" w:rsidR="007F4BCF" w:rsidRPr="00A711BB" w:rsidRDefault="007F4BCF" w:rsidP="00A711BB">
            <w:pPr>
              <w:widowControl/>
              <w:autoSpaceDE/>
              <w:autoSpaceDN/>
              <w:adjustRightInd/>
              <w:contextualSpacing/>
              <w:rPr>
                <w:rFonts w:ascii="Times New Roman" w:hAnsi="Times New Roman" w:cs="Times New Roman"/>
                <w:sz w:val="20"/>
                <w:szCs w:val="20"/>
                <w:lang w:val="sr-Latn-RS" w:eastAsia="en-US"/>
              </w:rPr>
            </w:pPr>
            <w:r w:rsidRPr="00A711BB">
              <w:rPr>
                <w:rFonts w:ascii="Times New Roman" w:hAnsi="Times New Roman" w:cs="Times New Roman"/>
                <w:szCs w:val="20"/>
                <w:lang w:val="sr-Cyrl-RS"/>
              </w:rPr>
              <w:t>Активна супстанца</w:t>
            </w:r>
          </w:p>
        </w:tc>
        <w:tc>
          <w:tcPr>
            <w:tcW w:w="1189" w:type="dxa"/>
            <w:vAlign w:val="center"/>
          </w:tcPr>
          <w:p w14:paraId="5D83D512" w14:textId="174F5804" w:rsidR="007F4BCF" w:rsidRPr="008C5F30" w:rsidRDefault="007F4BCF" w:rsidP="00A711BB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hAnsi="Times New Roman" w:cs="Times New Roman"/>
                <w:szCs w:val="20"/>
                <w:lang w:val="sr-Latn-RS" w:eastAsia="en-US"/>
              </w:rPr>
            </w:pPr>
          </w:p>
        </w:tc>
        <w:tc>
          <w:tcPr>
            <w:tcW w:w="1190" w:type="dxa"/>
            <w:vAlign w:val="center"/>
          </w:tcPr>
          <w:p w14:paraId="2591FCE4" w14:textId="3D2032F3" w:rsidR="007F4BCF" w:rsidRPr="008C5F30" w:rsidRDefault="007F4BCF" w:rsidP="00A711BB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hAnsi="Times New Roman" w:cs="Times New Roman"/>
                <w:szCs w:val="20"/>
                <w:lang w:val="sr-Latn-RS" w:eastAsia="en-US"/>
              </w:rPr>
            </w:pPr>
          </w:p>
        </w:tc>
        <w:tc>
          <w:tcPr>
            <w:tcW w:w="1204" w:type="dxa"/>
            <w:vAlign w:val="center"/>
          </w:tcPr>
          <w:p w14:paraId="6C9F7923" w14:textId="2994662A" w:rsidR="007F4BCF" w:rsidRPr="00FF3150" w:rsidRDefault="007F4BCF" w:rsidP="00A711BB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hAnsi="Times New Roman" w:cs="Times New Roman"/>
                <w:szCs w:val="20"/>
                <w:lang w:val="sr-Cyrl-RS" w:eastAsia="en-US"/>
              </w:rPr>
            </w:pPr>
          </w:p>
        </w:tc>
      </w:tr>
      <w:tr w:rsidR="007F4BCF" w:rsidRPr="0087494B" w14:paraId="342F7F5C" w14:textId="77777777" w:rsidTr="00A711BB">
        <w:trPr>
          <w:trHeight w:val="284"/>
        </w:trPr>
        <w:tc>
          <w:tcPr>
            <w:tcW w:w="2552" w:type="dxa"/>
            <w:vAlign w:val="center"/>
          </w:tcPr>
          <w:p w14:paraId="3CDEBA1C" w14:textId="79EA5E4C" w:rsidR="007F4BCF" w:rsidRDefault="007F4BCF" w:rsidP="00A711BB">
            <w:pPr>
              <w:widowControl/>
              <w:autoSpaceDE/>
              <w:autoSpaceDN/>
              <w:adjustRightInd/>
              <w:contextualSpacing/>
              <w:rPr>
                <w:rFonts w:ascii="Times New Roman" w:hAnsi="Times New Roman" w:cs="Times New Roman"/>
                <w:szCs w:val="20"/>
                <w:lang w:val="sr-Cyrl-RS" w:eastAsia="en-US"/>
              </w:rPr>
            </w:pPr>
          </w:p>
        </w:tc>
        <w:tc>
          <w:tcPr>
            <w:tcW w:w="1200" w:type="dxa"/>
            <w:vAlign w:val="center"/>
          </w:tcPr>
          <w:p w14:paraId="4796A547" w14:textId="27AB83C2" w:rsidR="007F4BCF" w:rsidRPr="008C5F30" w:rsidRDefault="007F4BCF" w:rsidP="00A711BB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hAnsi="Times New Roman" w:cs="Times New Roman"/>
                <w:szCs w:val="20"/>
                <w:lang w:val="sr-Latn-RS" w:eastAsia="en-US"/>
              </w:rPr>
            </w:pPr>
          </w:p>
        </w:tc>
        <w:tc>
          <w:tcPr>
            <w:tcW w:w="1296" w:type="dxa"/>
            <w:vAlign w:val="center"/>
          </w:tcPr>
          <w:p w14:paraId="794F7E37" w14:textId="242D9CA7" w:rsidR="007F4BCF" w:rsidRPr="00A711BB" w:rsidRDefault="005C015C" w:rsidP="00A711BB">
            <w:pPr>
              <w:widowControl/>
              <w:autoSpaceDE/>
              <w:autoSpaceDN/>
              <w:adjustRightInd/>
              <w:contextualSpacing/>
              <w:rPr>
                <w:rFonts w:ascii="Times New Roman" w:hAnsi="Times New Roman" w:cs="Times New Roman"/>
                <w:sz w:val="20"/>
                <w:szCs w:val="20"/>
                <w:lang w:val="sr-Latn-RS" w:eastAsia="en-US"/>
              </w:rPr>
            </w:pPr>
            <w:r w:rsidRPr="00A711BB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Супстанца која није активна супстанца</w:t>
            </w:r>
            <w:r w:rsidRPr="00A711BB">
              <w:rPr>
                <w:rStyle w:val="FootnoteReference"/>
                <w:rFonts w:ascii="Times New Roman" w:hAnsi="Times New Roman"/>
                <w:sz w:val="20"/>
                <w:szCs w:val="20"/>
                <w:lang w:val="sr-Cyrl-RS"/>
              </w:rPr>
              <w:footnoteReference w:id="13"/>
            </w:r>
          </w:p>
        </w:tc>
        <w:tc>
          <w:tcPr>
            <w:tcW w:w="1189" w:type="dxa"/>
            <w:vAlign w:val="center"/>
          </w:tcPr>
          <w:p w14:paraId="79A9F39F" w14:textId="4F52B540" w:rsidR="007F4BCF" w:rsidRPr="008C5F30" w:rsidRDefault="007F4BCF" w:rsidP="00A711BB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hAnsi="Times New Roman" w:cs="Times New Roman"/>
                <w:szCs w:val="20"/>
                <w:lang w:val="sr-Latn-RS" w:eastAsia="en-US"/>
              </w:rPr>
            </w:pPr>
          </w:p>
        </w:tc>
        <w:tc>
          <w:tcPr>
            <w:tcW w:w="1190" w:type="dxa"/>
            <w:vAlign w:val="center"/>
          </w:tcPr>
          <w:p w14:paraId="07F40D7B" w14:textId="1CE3196A" w:rsidR="007F4BCF" w:rsidRPr="008C5F30" w:rsidRDefault="007F4BCF" w:rsidP="00A711BB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hAnsi="Times New Roman" w:cs="Times New Roman"/>
                <w:szCs w:val="20"/>
                <w:lang w:val="sr-Latn-RS" w:eastAsia="en-US"/>
              </w:rPr>
            </w:pPr>
          </w:p>
        </w:tc>
        <w:tc>
          <w:tcPr>
            <w:tcW w:w="1204" w:type="dxa"/>
            <w:vAlign w:val="center"/>
          </w:tcPr>
          <w:p w14:paraId="38B5DEC2" w14:textId="368B665F" w:rsidR="007F4BCF" w:rsidRPr="00FF3150" w:rsidRDefault="007F4BCF" w:rsidP="00A711BB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hAnsi="Times New Roman" w:cs="Times New Roman"/>
                <w:szCs w:val="20"/>
                <w:lang w:val="sr-Cyrl-RS" w:eastAsia="en-US"/>
              </w:rPr>
            </w:pPr>
          </w:p>
        </w:tc>
      </w:tr>
    </w:tbl>
    <w:p w14:paraId="4104BE3F" w14:textId="77777777" w:rsidR="0040168C" w:rsidRPr="007F4BCF" w:rsidRDefault="0040168C" w:rsidP="007F4BCF">
      <w:pPr>
        <w:rPr>
          <w:rFonts w:ascii="Times New Roman" w:hAnsi="Times New Roman" w:cs="Times New Roman"/>
          <w:sz w:val="24"/>
          <w:szCs w:val="24"/>
          <w:lang w:val="sr-Cyrl-RS"/>
        </w:rPr>
      </w:pPr>
    </w:p>
    <w:sectPr w:rsidR="0040168C" w:rsidRPr="007F4BCF" w:rsidSect="005C015C">
      <w:headerReference w:type="even" r:id="rId24"/>
      <w:headerReference w:type="default" r:id="rId25"/>
      <w:footerReference w:type="even" r:id="rId26"/>
      <w:footerReference w:type="default" r:id="rId27"/>
      <w:headerReference w:type="first" r:id="rId28"/>
      <w:footerReference w:type="first" r:id="rId29"/>
      <w:endnotePr>
        <w:numFmt w:val="decimal"/>
        <w:numStart w:val="12"/>
      </w:endnotePr>
      <w:pgSz w:w="11906" w:h="16838" w:code="9"/>
      <w:pgMar w:top="1152" w:right="1466" w:bottom="1152" w:left="1296" w:header="720" w:footer="720" w:gutter="0"/>
      <w:pgNumType w:start="1"/>
      <w:cols w:space="72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8E6875" w14:textId="77777777" w:rsidR="009A0A85" w:rsidRDefault="009A0A85">
      <w:r>
        <w:separator/>
      </w:r>
    </w:p>
  </w:endnote>
  <w:endnote w:type="continuationSeparator" w:id="0">
    <w:p w14:paraId="601B20AB" w14:textId="77777777" w:rsidR="009A0A85" w:rsidRDefault="009A0A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009"/>
      <w:gridCol w:w="3009"/>
      <w:gridCol w:w="3009"/>
    </w:tblGrid>
    <w:tr w:rsidR="006F66ED" w:rsidRPr="00A26ED0" w14:paraId="29A38A4C" w14:textId="77777777">
      <w:tc>
        <w:tcPr>
          <w:tcW w:w="3009" w:type="dxa"/>
          <w:tcBorders>
            <w:top w:val="single" w:sz="4" w:space="0" w:color="000000"/>
            <w:left w:val="nil"/>
            <w:bottom w:val="nil"/>
            <w:right w:val="nil"/>
          </w:tcBorders>
          <w:vAlign w:val="bottom"/>
        </w:tcPr>
        <w:p w14:paraId="68D8CCCA" w14:textId="77777777" w:rsidR="006F66ED" w:rsidRPr="00A26ED0" w:rsidRDefault="006F66ED">
          <w:pPr>
            <w:pStyle w:val="Special"/>
          </w:pPr>
        </w:p>
      </w:tc>
      <w:tc>
        <w:tcPr>
          <w:tcW w:w="3009" w:type="dxa"/>
          <w:tcBorders>
            <w:top w:val="single" w:sz="4" w:space="0" w:color="000000"/>
            <w:left w:val="nil"/>
            <w:bottom w:val="nil"/>
            <w:right w:val="nil"/>
          </w:tcBorders>
          <w:vAlign w:val="bottom"/>
        </w:tcPr>
        <w:p w14:paraId="60354DF4" w14:textId="77777777" w:rsidR="006F66ED" w:rsidRPr="00A26ED0" w:rsidRDefault="006F66ED">
          <w:pPr>
            <w:pStyle w:val="Special"/>
          </w:pPr>
        </w:p>
      </w:tc>
      <w:tc>
        <w:tcPr>
          <w:tcW w:w="3009" w:type="dxa"/>
          <w:tcBorders>
            <w:top w:val="single" w:sz="4" w:space="0" w:color="000000"/>
            <w:left w:val="nil"/>
            <w:bottom w:val="nil"/>
            <w:right w:val="nil"/>
          </w:tcBorders>
          <w:vAlign w:val="bottom"/>
        </w:tcPr>
        <w:p w14:paraId="77FC6B0B" w14:textId="77777777" w:rsidR="006F66ED" w:rsidRPr="00A26ED0" w:rsidRDefault="006F66ED">
          <w:pPr>
            <w:pStyle w:val="Special"/>
          </w:pPr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009"/>
      <w:gridCol w:w="3009"/>
      <w:gridCol w:w="3009"/>
    </w:tblGrid>
    <w:tr w:rsidR="006F66ED" w:rsidRPr="00A26ED0" w14:paraId="4076CE86" w14:textId="77777777">
      <w:tc>
        <w:tcPr>
          <w:tcW w:w="3009" w:type="dxa"/>
          <w:tcBorders>
            <w:top w:val="single" w:sz="4" w:space="0" w:color="000000"/>
            <w:left w:val="nil"/>
            <w:bottom w:val="nil"/>
            <w:right w:val="nil"/>
          </w:tcBorders>
          <w:vAlign w:val="bottom"/>
        </w:tcPr>
        <w:p w14:paraId="6B52C95A" w14:textId="77777777" w:rsidR="006F66ED" w:rsidRPr="00A26ED0" w:rsidRDefault="006F66ED">
          <w:pPr>
            <w:pStyle w:val="Special"/>
          </w:pPr>
        </w:p>
      </w:tc>
      <w:tc>
        <w:tcPr>
          <w:tcW w:w="3009" w:type="dxa"/>
          <w:tcBorders>
            <w:top w:val="single" w:sz="4" w:space="0" w:color="000000"/>
            <w:left w:val="nil"/>
            <w:bottom w:val="nil"/>
            <w:right w:val="nil"/>
          </w:tcBorders>
          <w:vAlign w:val="bottom"/>
        </w:tcPr>
        <w:p w14:paraId="62036547" w14:textId="77777777" w:rsidR="006F66ED" w:rsidRPr="00A26ED0" w:rsidRDefault="006F66ED">
          <w:pPr>
            <w:pStyle w:val="Special"/>
          </w:pPr>
        </w:p>
      </w:tc>
      <w:tc>
        <w:tcPr>
          <w:tcW w:w="3009" w:type="dxa"/>
          <w:tcBorders>
            <w:top w:val="single" w:sz="4" w:space="0" w:color="000000"/>
            <w:left w:val="nil"/>
            <w:bottom w:val="nil"/>
            <w:right w:val="nil"/>
          </w:tcBorders>
          <w:vAlign w:val="bottom"/>
        </w:tcPr>
        <w:p w14:paraId="37512EA2" w14:textId="77777777" w:rsidR="006F66ED" w:rsidRPr="00A26ED0" w:rsidRDefault="006F66ED">
          <w:pPr>
            <w:pStyle w:val="Special"/>
          </w:pPr>
        </w:p>
      </w:tc>
    </w:tr>
  </w:tbl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009"/>
      <w:gridCol w:w="3009"/>
      <w:gridCol w:w="3009"/>
    </w:tblGrid>
    <w:tr w:rsidR="006F66ED" w:rsidRPr="00A26ED0" w14:paraId="262A43EF" w14:textId="77777777">
      <w:tc>
        <w:tcPr>
          <w:tcW w:w="3009" w:type="dxa"/>
          <w:tcBorders>
            <w:top w:val="single" w:sz="4" w:space="0" w:color="000000"/>
            <w:left w:val="nil"/>
            <w:bottom w:val="nil"/>
            <w:right w:val="nil"/>
          </w:tcBorders>
          <w:vAlign w:val="bottom"/>
        </w:tcPr>
        <w:p w14:paraId="22EEA1AD" w14:textId="77777777" w:rsidR="006F66ED" w:rsidRPr="00A26ED0" w:rsidRDefault="006F66ED">
          <w:r w:rsidRPr="00A26ED0">
            <w:rPr>
              <w:bCs w:val="0"/>
              <w:color w:val="000000"/>
              <w:szCs w:val="24"/>
              <w:lang w:val="en-GB" w:eastAsia="en-GB"/>
            </w:rPr>
            <w:t>2013-08-13 SPC-PI-5.5.0</w:t>
          </w:r>
        </w:p>
      </w:tc>
      <w:tc>
        <w:tcPr>
          <w:tcW w:w="3009" w:type="dxa"/>
          <w:tcBorders>
            <w:top w:val="single" w:sz="4" w:space="0" w:color="000000"/>
            <w:left w:val="nil"/>
            <w:bottom w:val="nil"/>
            <w:right w:val="nil"/>
          </w:tcBorders>
          <w:vAlign w:val="bottom"/>
        </w:tcPr>
        <w:p w14:paraId="37BD1D66" w14:textId="77777777" w:rsidR="006F66ED" w:rsidRPr="00A26ED0" w:rsidRDefault="006F66ED">
          <w:pPr>
            <w:jc w:val="center"/>
          </w:pPr>
          <w:r w:rsidRPr="00A26ED0">
            <w:rPr>
              <w:bCs w:val="0"/>
              <w:color w:val="000000"/>
              <w:szCs w:val="24"/>
              <w:lang w:val="en-GB" w:eastAsia="en-GB"/>
            </w:rPr>
            <w:t>SUMMARY OF PRODUCT CHARACTERISTICS</w:t>
          </w:r>
        </w:p>
      </w:tc>
      <w:tc>
        <w:tcPr>
          <w:tcW w:w="3009" w:type="dxa"/>
          <w:tcBorders>
            <w:top w:val="single" w:sz="4" w:space="0" w:color="000000"/>
            <w:left w:val="nil"/>
            <w:bottom w:val="nil"/>
            <w:right w:val="nil"/>
          </w:tcBorders>
          <w:vAlign w:val="bottom"/>
        </w:tcPr>
        <w:p w14:paraId="6D1DAAB1" w14:textId="77777777" w:rsidR="006F66ED" w:rsidRPr="00A26ED0" w:rsidRDefault="006F66ED">
          <w:pPr>
            <w:jc w:val="right"/>
          </w:pPr>
          <w:r w:rsidRPr="00A26ED0">
            <w:rPr>
              <w:bCs w:val="0"/>
              <w:color w:val="000000"/>
              <w:szCs w:val="24"/>
              <w:lang w:val="en-GB" w:eastAsia="en-GB"/>
            </w:rPr>
            <w:pgNum/>
          </w:r>
        </w:p>
      </w:tc>
    </w:tr>
  </w:tbl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009"/>
      <w:gridCol w:w="3009"/>
      <w:gridCol w:w="3009"/>
    </w:tblGrid>
    <w:tr w:rsidR="006F66ED" w:rsidRPr="00A26ED0" w14:paraId="15518DE1" w14:textId="77777777">
      <w:tc>
        <w:tcPr>
          <w:tcW w:w="3009" w:type="dxa"/>
          <w:tcBorders>
            <w:top w:val="single" w:sz="4" w:space="0" w:color="000000"/>
            <w:left w:val="nil"/>
            <w:bottom w:val="nil"/>
            <w:right w:val="nil"/>
          </w:tcBorders>
          <w:vAlign w:val="bottom"/>
        </w:tcPr>
        <w:p w14:paraId="5B0C3B92" w14:textId="77777777" w:rsidR="006F66ED" w:rsidRPr="00A26ED0" w:rsidRDefault="006F66ED">
          <w:r w:rsidRPr="00A26ED0">
            <w:rPr>
              <w:bCs w:val="0"/>
              <w:color w:val="000000"/>
              <w:szCs w:val="24"/>
              <w:lang w:val="en-GB" w:eastAsia="en-GB"/>
            </w:rPr>
            <w:t>2013-08-13 SPC-PI-5.5.0</w:t>
          </w:r>
        </w:p>
      </w:tc>
      <w:tc>
        <w:tcPr>
          <w:tcW w:w="3009" w:type="dxa"/>
          <w:tcBorders>
            <w:top w:val="single" w:sz="4" w:space="0" w:color="000000"/>
            <w:left w:val="nil"/>
            <w:bottom w:val="nil"/>
            <w:right w:val="nil"/>
          </w:tcBorders>
          <w:vAlign w:val="bottom"/>
        </w:tcPr>
        <w:p w14:paraId="7F562587" w14:textId="77777777" w:rsidR="006F66ED" w:rsidRPr="00A26ED0" w:rsidRDefault="006F66ED">
          <w:pPr>
            <w:jc w:val="center"/>
          </w:pPr>
          <w:r w:rsidRPr="00A26ED0">
            <w:rPr>
              <w:bCs w:val="0"/>
              <w:color w:val="000000"/>
              <w:szCs w:val="24"/>
              <w:lang w:val="en-GB" w:eastAsia="en-GB"/>
            </w:rPr>
            <w:t>SUMMARY OF PRODUCT CHARACTERISTICS</w:t>
          </w:r>
        </w:p>
      </w:tc>
      <w:tc>
        <w:tcPr>
          <w:tcW w:w="3009" w:type="dxa"/>
          <w:tcBorders>
            <w:top w:val="single" w:sz="4" w:space="0" w:color="000000"/>
            <w:left w:val="nil"/>
            <w:bottom w:val="nil"/>
            <w:right w:val="nil"/>
          </w:tcBorders>
          <w:vAlign w:val="bottom"/>
        </w:tcPr>
        <w:p w14:paraId="26EAB5EA" w14:textId="77777777" w:rsidR="006F66ED" w:rsidRPr="00A26ED0" w:rsidRDefault="006F66ED">
          <w:pPr>
            <w:jc w:val="right"/>
          </w:pPr>
          <w:r w:rsidRPr="00A26ED0">
            <w:rPr>
              <w:bCs w:val="0"/>
              <w:color w:val="000000"/>
              <w:szCs w:val="24"/>
              <w:lang w:val="en-GB" w:eastAsia="en-GB"/>
            </w:rPr>
            <w:pgNum/>
          </w:r>
        </w:p>
      </w:tc>
    </w:tr>
  </w:tbl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5E879C" w14:textId="77777777" w:rsidR="00845A88" w:rsidRDefault="00BB1FB5">
    <w:r>
      <w:cr/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009"/>
      <w:gridCol w:w="3009"/>
      <w:gridCol w:w="3009"/>
    </w:tblGrid>
    <w:tr w:rsidR="006F66ED" w:rsidRPr="00713724" w14:paraId="5FA71F01" w14:textId="77777777" w:rsidTr="00713724">
      <w:tc>
        <w:tcPr>
          <w:tcW w:w="3009" w:type="dxa"/>
          <w:vAlign w:val="bottom"/>
        </w:tcPr>
        <w:p w14:paraId="7B88EC4D" w14:textId="6B29CFBF" w:rsidR="006F66ED" w:rsidRPr="00713724" w:rsidRDefault="006F66ED" w:rsidP="003D5DC6">
          <w:pPr>
            <w:rPr>
              <w:sz w:val="16"/>
              <w:szCs w:val="16"/>
            </w:rPr>
          </w:pPr>
        </w:p>
      </w:tc>
      <w:tc>
        <w:tcPr>
          <w:tcW w:w="3009" w:type="dxa"/>
          <w:vAlign w:val="bottom"/>
        </w:tcPr>
        <w:p w14:paraId="4EDE31DF" w14:textId="3E13B644" w:rsidR="006F66ED" w:rsidRPr="00713724" w:rsidRDefault="006F66ED">
          <w:pPr>
            <w:jc w:val="center"/>
            <w:rPr>
              <w:sz w:val="16"/>
              <w:szCs w:val="16"/>
            </w:rPr>
          </w:pPr>
        </w:p>
      </w:tc>
      <w:tc>
        <w:tcPr>
          <w:tcW w:w="3009" w:type="dxa"/>
          <w:vAlign w:val="bottom"/>
        </w:tcPr>
        <w:p w14:paraId="3D2C1825" w14:textId="77777777" w:rsidR="006F66ED" w:rsidRPr="00713724" w:rsidRDefault="006F66ED">
          <w:pPr>
            <w:jc w:val="right"/>
            <w:rPr>
              <w:sz w:val="16"/>
              <w:szCs w:val="16"/>
            </w:rPr>
          </w:pPr>
          <w:r w:rsidRPr="00713724">
            <w:rPr>
              <w:bCs w:val="0"/>
              <w:color w:val="000000"/>
              <w:sz w:val="16"/>
              <w:szCs w:val="16"/>
              <w:lang w:val="en-GB" w:eastAsia="en-GB"/>
            </w:rPr>
            <w:pgNum/>
          </w:r>
        </w:p>
      </w:tc>
    </w:tr>
  </w:tbl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9902542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4E54AA1F" w14:textId="43F7CABC" w:rsidR="00050C6C" w:rsidRPr="00A711BB" w:rsidRDefault="00050C6C">
        <w:pPr>
          <w:pStyle w:val="Footer"/>
          <w:jc w:val="right"/>
          <w:rPr>
            <w:rFonts w:ascii="Times New Roman" w:hAnsi="Times New Roman" w:cs="Times New Roman"/>
          </w:rPr>
        </w:pPr>
        <w:r w:rsidRPr="00A711BB">
          <w:rPr>
            <w:rFonts w:ascii="Times New Roman" w:hAnsi="Times New Roman" w:cs="Times New Roman"/>
          </w:rPr>
          <w:fldChar w:fldCharType="begin"/>
        </w:r>
        <w:r w:rsidRPr="00A711BB">
          <w:rPr>
            <w:rFonts w:ascii="Times New Roman" w:hAnsi="Times New Roman" w:cs="Times New Roman"/>
          </w:rPr>
          <w:instrText>PAGE   \* MERGEFORMAT</w:instrText>
        </w:r>
        <w:r w:rsidRPr="00A711BB">
          <w:rPr>
            <w:rFonts w:ascii="Times New Roman" w:hAnsi="Times New Roman" w:cs="Times New Roman"/>
          </w:rPr>
          <w:fldChar w:fldCharType="separate"/>
        </w:r>
        <w:r w:rsidRPr="00A711BB">
          <w:rPr>
            <w:rFonts w:ascii="Times New Roman" w:hAnsi="Times New Roman" w:cs="Times New Roman"/>
            <w:lang w:val="sr-Latn-RS"/>
          </w:rPr>
          <w:t>2</w:t>
        </w:r>
        <w:r w:rsidRPr="00A711BB">
          <w:rPr>
            <w:rFonts w:ascii="Times New Roman" w:hAnsi="Times New Roman" w:cs="Times New Roman"/>
          </w:rPr>
          <w:fldChar w:fldCharType="end"/>
        </w:r>
      </w:p>
    </w:sdtContent>
  </w:sdt>
  <w:p w14:paraId="79B435E3" w14:textId="0AA09A86" w:rsidR="00845A88" w:rsidRDefault="00845A88"/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7B11B8" w14:textId="77777777" w:rsidR="006249D9" w:rsidRDefault="009E443E">
    <w:r>
      <w:cr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01BEE3" w14:textId="77777777" w:rsidR="009A0A85" w:rsidRDefault="009A0A85">
      <w:r>
        <w:separator/>
      </w:r>
    </w:p>
  </w:footnote>
  <w:footnote w:type="continuationSeparator" w:id="0">
    <w:p w14:paraId="7358A5C8" w14:textId="77777777" w:rsidR="009A0A85" w:rsidRDefault="009A0A85">
      <w:r>
        <w:continuationSeparator/>
      </w:r>
    </w:p>
  </w:footnote>
  <w:footnote w:id="1">
    <w:p w14:paraId="671D95A9" w14:textId="4744CF6B" w:rsidR="00256A1C" w:rsidRPr="001760B2" w:rsidRDefault="00256A1C" w:rsidP="005C015C">
      <w:pPr>
        <w:pStyle w:val="FootnoteText"/>
        <w:jc w:val="both"/>
        <w:rPr>
          <w:rFonts w:ascii="Times New Roman" w:hAnsi="Times New Roman" w:cs="Times New Roman"/>
          <w:lang w:val="sr-Cyrl-RS"/>
        </w:rPr>
      </w:pPr>
      <w:r w:rsidRPr="00A711BB">
        <w:rPr>
          <w:rStyle w:val="FootnoteReference"/>
          <w:rFonts w:ascii="Times New Roman" w:hAnsi="Times New Roman"/>
        </w:rPr>
        <w:footnoteRef/>
      </w:r>
      <w:r w:rsidRPr="00A711BB">
        <w:rPr>
          <w:rFonts w:ascii="Times New Roman" w:hAnsi="Times New Roman" w:cs="Times New Roman"/>
        </w:rPr>
        <w:t xml:space="preserve"> </w:t>
      </w:r>
      <w:r w:rsidR="00004E3F" w:rsidRPr="001760B2">
        <w:rPr>
          <w:rFonts w:ascii="Times New Roman" w:hAnsi="Times New Roman" w:cs="Times New Roman"/>
          <w:lang w:val="sr-Cyrl-RS"/>
        </w:rPr>
        <w:t>Ако</w:t>
      </w:r>
      <w:r w:rsidRPr="001760B2">
        <w:rPr>
          <w:rFonts w:ascii="Times New Roman" w:hAnsi="Times New Roman" w:cs="Times New Roman"/>
          <w:lang w:val="sr-Cyrl-RS"/>
        </w:rPr>
        <w:t xml:space="preserve"> се група</w:t>
      </w:r>
      <w:r w:rsidR="004910D7" w:rsidRPr="001760B2">
        <w:rPr>
          <w:rFonts w:ascii="Times New Roman" w:hAnsi="Times New Roman" w:cs="Times New Roman"/>
          <w:lang w:val="sr-Cyrl-RS"/>
        </w:rPr>
        <w:t xml:space="preserve"> биоцидних производа</w:t>
      </w:r>
      <w:r w:rsidRPr="001760B2">
        <w:rPr>
          <w:rFonts w:ascii="Times New Roman" w:hAnsi="Times New Roman" w:cs="Times New Roman"/>
          <w:lang w:val="sr-Cyrl-RS"/>
        </w:rPr>
        <w:t xml:space="preserve"> разврстава у више врста, све врсте се наводе у овом пољу. </w:t>
      </w:r>
    </w:p>
  </w:footnote>
  <w:footnote w:id="2">
    <w:p w14:paraId="460AB6C2" w14:textId="35D60E71" w:rsidR="00256A1C" w:rsidRPr="001760B2" w:rsidRDefault="00256A1C" w:rsidP="005C015C">
      <w:pPr>
        <w:pStyle w:val="FootnoteText"/>
        <w:jc w:val="both"/>
        <w:rPr>
          <w:rFonts w:ascii="Times New Roman" w:hAnsi="Times New Roman" w:cs="Times New Roman"/>
          <w:lang w:val="sr-Cyrl-RS"/>
        </w:rPr>
      </w:pPr>
      <w:r w:rsidRPr="00A711BB">
        <w:rPr>
          <w:rStyle w:val="FootnoteReference"/>
          <w:rFonts w:ascii="Times New Roman" w:hAnsi="Times New Roman"/>
        </w:rPr>
        <w:footnoteRef/>
      </w:r>
      <w:r w:rsidRPr="00A711BB">
        <w:rPr>
          <w:rFonts w:ascii="Times New Roman" w:hAnsi="Times New Roman" w:cs="Times New Roman"/>
        </w:rPr>
        <w:t xml:space="preserve"> </w:t>
      </w:r>
      <w:r w:rsidRPr="001760B2">
        <w:rPr>
          <w:rFonts w:ascii="Times New Roman" w:hAnsi="Times New Roman" w:cs="Times New Roman"/>
          <w:lang w:val="sr-Cyrl-RS"/>
        </w:rPr>
        <w:t xml:space="preserve">Наводе се сви произвођачи и све локације производних погона за </w:t>
      </w:r>
      <w:r w:rsidR="00770B9A" w:rsidRPr="001760B2">
        <w:rPr>
          <w:rFonts w:ascii="Times New Roman" w:hAnsi="Times New Roman" w:cs="Times New Roman"/>
          <w:lang w:val="sr-Cyrl-RS"/>
        </w:rPr>
        <w:t>сваки</w:t>
      </w:r>
      <w:r w:rsidRPr="001760B2">
        <w:rPr>
          <w:rFonts w:ascii="Times New Roman" w:hAnsi="Times New Roman" w:cs="Times New Roman"/>
          <w:lang w:val="sr-Cyrl-RS"/>
        </w:rPr>
        <w:t xml:space="preserve"> појединачни </w:t>
      </w:r>
      <w:r w:rsidR="00770B9A" w:rsidRPr="001760B2">
        <w:rPr>
          <w:rFonts w:ascii="Times New Roman" w:hAnsi="Times New Roman" w:cs="Times New Roman"/>
          <w:lang w:val="sr-Cyrl-RS"/>
        </w:rPr>
        <w:t xml:space="preserve">биоцидни </w:t>
      </w:r>
      <w:r w:rsidRPr="001760B2">
        <w:rPr>
          <w:rFonts w:ascii="Times New Roman" w:hAnsi="Times New Roman" w:cs="Times New Roman"/>
          <w:lang w:val="sr-Cyrl-RS"/>
        </w:rPr>
        <w:t>производ из групе</w:t>
      </w:r>
      <w:r w:rsidR="00770B9A" w:rsidRPr="001760B2">
        <w:rPr>
          <w:rFonts w:ascii="Times New Roman" w:hAnsi="Times New Roman" w:cs="Times New Roman"/>
          <w:lang w:val="sr-Cyrl-RS"/>
        </w:rPr>
        <w:t xml:space="preserve"> биоцидних производа</w:t>
      </w:r>
      <w:r w:rsidRPr="001760B2">
        <w:rPr>
          <w:rFonts w:ascii="Times New Roman" w:hAnsi="Times New Roman" w:cs="Times New Roman"/>
          <w:lang w:val="sr-Cyrl-RS"/>
        </w:rPr>
        <w:t>.</w:t>
      </w:r>
    </w:p>
  </w:footnote>
  <w:footnote w:id="3">
    <w:p w14:paraId="2D7250A5" w14:textId="77777777" w:rsidR="005C015C" w:rsidRPr="001760B2" w:rsidRDefault="005C015C" w:rsidP="005C015C">
      <w:pPr>
        <w:pStyle w:val="FootnoteText"/>
        <w:jc w:val="both"/>
        <w:rPr>
          <w:rFonts w:ascii="Times New Roman" w:hAnsi="Times New Roman" w:cs="Times New Roman"/>
          <w:lang w:val="sr-Cyrl-RS"/>
        </w:rPr>
      </w:pPr>
      <w:r w:rsidRPr="001760B2">
        <w:rPr>
          <w:rStyle w:val="FootnoteReference"/>
          <w:rFonts w:ascii="Times New Roman" w:hAnsi="Times New Roman"/>
        </w:rPr>
        <w:footnoteRef/>
      </w:r>
      <w:r w:rsidRPr="001760B2">
        <w:rPr>
          <w:rFonts w:ascii="Times New Roman" w:hAnsi="Times New Roman" w:cs="Times New Roman"/>
        </w:rPr>
        <w:t xml:space="preserve"> </w:t>
      </w:r>
      <w:r w:rsidRPr="001760B2">
        <w:rPr>
          <w:rFonts w:ascii="Times New Roman" w:hAnsi="Times New Roman" w:cs="Times New Roman"/>
          <w:lang w:val="sr-Cyrl-RS"/>
        </w:rPr>
        <w:t>Подносилац захтева за доношење решења о признавању одобрења наводи функцију сваког састојка који није активна супстанца а који је значајан за правилно коришћење биоцидног производа (нпр. растварач, агенс за одбијање, конзерванс, пигмент итд.).</w:t>
      </w:r>
    </w:p>
  </w:footnote>
  <w:footnote w:id="4">
    <w:p w14:paraId="335E2122" w14:textId="75745C92" w:rsidR="00256A1C" w:rsidRPr="001760B2" w:rsidRDefault="00256A1C" w:rsidP="005C015C">
      <w:pPr>
        <w:pStyle w:val="FootnoteText"/>
        <w:jc w:val="both"/>
        <w:rPr>
          <w:rFonts w:ascii="Times New Roman" w:hAnsi="Times New Roman" w:cs="Times New Roman"/>
          <w:lang w:val="sr-Cyrl-RS"/>
        </w:rPr>
      </w:pPr>
      <w:r w:rsidRPr="001760B2">
        <w:rPr>
          <w:rStyle w:val="FootnoteReference"/>
          <w:rFonts w:ascii="Times New Roman" w:hAnsi="Times New Roman"/>
        </w:rPr>
        <w:footnoteRef/>
      </w:r>
      <w:r w:rsidRPr="001760B2">
        <w:rPr>
          <w:rFonts w:ascii="Times New Roman" w:hAnsi="Times New Roman" w:cs="Times New Roman"/>
          <w:lang w:val="sr-Cyrl-RS"/>
        </w:rPr>
        <w:t xml:space="preserve"> </w:t>
      </w:r>
      <w:r w:rsidR="00004E3F" w:rsidRPr="001760B2">
        <w:rPr>
          <w:rFonts w:ascii="Times New Roman" w:hAnsi="Times New Roman" w:cs="Times New Roman"/>
          <w:lang w:val="sr-Cyrl-RS"/>
        </w:rPr>
        <w:t>Ако</w:t>
      </w:r>
      <w:r w:rsidRPr="001760B2">
        <w:rPr>
          <w:rFonts w:ascii="Times New Roman" w:hAnsi="Times New Roman" w:cs="Times New Roman"/>
          <w:lang w:val="sr-Cyrl-RS"/>
        </w:rPr>
        <w:t xml:space="preserve"> група </w:t>
      </w:r>
      <w:r w:rsidR="00004E3F" w:rsidRPr="001760B2">
        <w:rPr>
          <w:rFonts w:ascii="Times New Roman" w:hAnsi="Times New Roman" w:cs="Times New Roman"/>
          <w:lang w:val="sr-Cyrl-RS"/>
        </w:rPr>
        <w:t xml:space="preserve">биоцидних производа </w:t>
      </w:r>
      <w:r w:rsidRPr="001760B2">
        <w:rPr>
          <w:rFonts w:ascii="Times New Roman" w:hAnsi="Times New Roman" w:cs="Times New Roman"/>
          <w:lang w:val="sr-Cyrl-RS"/>
        </w:rPr>
        <w:t xml:space="preserve">има више </w:t>
      </w:r>
      <w:r w:rsidR="00004E3F" w:rsidRPr="001760B2">
        <w:rPr>
          <w:rFonts w:ascii="Times New Roman" w:hAnsi="Times New Roman" w:cs="Times New Roman"/>
          <w:lang w:val="sr-Cyrl-RS"/>
        </w:rPr>
        <w:t xml:space="preserve">врсти </w:t>
      </w:r>
      <w:r w:rsidR="004C5F2D" w:rsidRPr="001760B2">
        <w:rPr>
          <w:rFonts w:ascii="Times New Roman" w:hAnsi="Times New Roman" w:cs="Times New Roman"/>
          <w:lang w:val="sr-Cyrl-RS"/>
        </w:rPr>
        <w:t>формулац</w:t>
      </w:r>
      <w:r w:rsidR="00004E3F" w:rsidRPr="001760B2">
        <w:rPr>
          <w:rFonts w:ascii="Times New Roman" w:hAnsi="Times New Roman" w:cs="Times New Roman"/>
          <w:lang w:val="sr-Cyrl-RS"/>
        </w:rPr>
        <w:t>и</w:t>
      </w:r>
      <w:r w:rsidR="004C5F2D" w:rsidRPr="001760B2">
        <w:rPr>
          <w:rFonts w:ascii="Times New Roman" w:hAnsi="Times New Roman" w:cs="Times New Roman"/>
          <w:lang w:val="sr-Cyrl-RS"/>
        </w:rPr>
        <w:t>ј</w:t>
      </w:r>
      <w:r w:rsidR="00004E3F" w:rsidRPr="001760B2">
        <w:rPr>
          <w:rFonts w:ascii="Times New Roman" w:hAnsi="Times New Roman" w:cs="Times New Roman"/>
          <w:lang w:val="sr-Cyrl-RS"/>
        </w:rPr>
        <w:t>е</w:t>
      </w:r>
      <w:r w:rsidR="004C5F2D" w:rsidRPr="001760B2">
        <w:rPr>
          <w:rFonts w:ascii="Times New Roman" w:hAnsi="Times New Roman" w:cs="Times New Roman"/>
          <w:lang w:val="sr-Cyrl-RS"/>
        </w:rPr>
        <w:t xml:space="preserve">, све врсте </w:t>
      </w:r>
      <w:r w:rsidR="00330FDD" w:rsidRPr="001760B2">
        <w:rPr>
          <w:rFonts w:ascii="Times New Roman" w:hAnsi="Times New Roman" w:cs="Times New Roman"/>
          <w:lang w:val="sr-Cyrl-RS"/>
        </w:rPr>
        <w:t xml:space="preserve">се наводе </w:t>
      </w:r>
      <w:r w:rsidR="00004E3F" w:rsidRPr="001760B2">
        <w:rPr>
          <w:rFonts w:ascii="Times New Roman" w:hAnsi="Times New Roman" w:cs="Times New Roman"/>
          <w:lang w:val="sr-Cyrl-RS"/>
        </w:rPr>
        <w:t>у овом пољу</w:t>
      </w:r>
      <w:r w:rsidR="004C5F2D" w:rsidRPr="001760B2">
        <w:rPr>
          <w:rFonts w:ascii="Times New Roman" w:hAnsi="Times New Roman" w:cs="Times New Roman"/>
          <w:lang w:val="sr-Cyrl-RS"/>
        </w:rPr>
        <w:t>.</w:t>
      </w:r>
    </w:p>
  </w:footnote>
  <w:footnote w:id="5">
    <w:p w14:paraId="0E7C95E3" w14:textId="654299CB" w:rsidR="002A1D92" w:rsidRPr="001760B2" w:rsidRDefault="002A1D92" w:rsidP="005C015C">
      <w:pPr>
        <w:pStyle w:val="FootnoteText"/>
        <w:jc w:val="both"/>
        <w:rPr>
          <w:rFonts w:ascii="Times New Roman" w:hAnsi="Times New Roman" w:cs="Times New Roman"/>
          <w:lang w:val="sr-Cyrl-RS"/>
        </w:rPr>
      </w:pPr>
      <w:r w:rsidRPr="001760B2">
        <w:rPr>
          <w:rStyle w:val="FootnoteReference"/>
          <w:rFonts w:ascii="Times New Roman" w:hAnsi="Times New Roman"/>
        </w:rPr>
        <w:footnoteRef/>
      </w:r>
      <w:r w:rsidRPr="001760B2">
        <w:rPr>
          <w:rFonts w:ascii="Times New Roman" w:hAnsi="Times New Roman" w:cs="Times New Roman"/>
          <w:lang w:val="sr-Cyrl-RS"/>
        </w:rPr>
        <w:t xml:space="preserve"> </w:t>
      </w:r>
      <w:r w:rsidR="00004E3F" w:rsidRPr="001760B2">
        <w:rPr>
          <w:rFonts w:ascii="Times New Roman" w:hAnsi="Times New Roman" w:cs="Times New Roman"/>
          <w:lang w:val="sr-Cyrl-RS"/>
        </w:rPr>
        <w:t>Ако</w:t>
      </w:r>
      <w:r w:rsidRPr="001760B2">
        <w:rPr>
          <w:rFonts w:ascii="Times New Roman" w:hAnsi="Times New Roman" w:cs="Times New Roman"/>
          <w:lang w:val="sr-Cyrl-RS"/>
        </w:rPr>
        <w:t xml:space="preserve"> група</w:t>
      </w:r>
      <w:r w:rsidR="00004E3F" w:rsidRPr="001760B2">
        <w:rPr>
          <w:rFonts w:ascii="Times New Roman" w:hAnsi="Times New Roman" w:cs="Times New Roman"/>
          <w:lang w:val="sr-Cyrl-RS"/>
        </w:rPr>
        <w:t xml:space="preserve"> биоцидних производа</w:t>
      </w:r>
      <w:r w:rsidRPr="001760B2">
        <w:rPr>
          <w:rFonts w:ascii="Times New Roman" w:hAnsi="Times New Roman" w:cs="Times New Roman"/>
          <w:lang w:val="sr-Cyrl-RS"/>
        </w:rPr>
        <w:t xml:space="preserve"> има више од једног метасажетка карактеристика</w:t>
      </w:r>
      <w:r w:rsidR="00004E3F" w:rsidRPr="001760B2">
        <w:rPr>
          <w:rFonts w:ascii="Times New Roman" w:hAnsi="Times New Roman" w:cs="Times New Roman"/>
          <w:lang w:val="sr-Cyrl-RS"/>
        </w:rPr>
        <w:t xml:space="preserve"> биоцидног производа</w:t>
      </w:r>
      <w:r w:rsidRPr="001760B2">
        <w:rPr>
          <w:rFonts w:ascii="Times New Roman" w:hAnsi="Times New Roman" w:cs="Times New Roman"/>
          <w:lang w:val="sr-Cyrl-RS"/>
        </w:rPr>
        <w:t xml:space="preserve">, копирати Део 2. </w:t>
      </w:r>
      <w:r w:rsidR="006B538A">
        <w:rPr>
          <w:rFonts w:ascii="Times New Roman" w:hAnsi="Times New Roman" w:cs="Times New Roman"/>
          <w:lang w:val="sr-Cyrl-RS"/>
        </w:rPr>
        <w:t xml:space="preserve">онолико </w:t>
      </w:r>
      <w:r w:rsidRPr="001760B2">
        <w:rPr>
          <w:rFonts w:ascii="Times New Roman" w:hAnsi="Times New Roman" w:cs="Times New Roman"/>
          <w:lang w:val="sr-Cyrl-RS"/>
        </w:rPr>
        <w:t xml:space="preserve">пута </w:t>
      </w:r>
      <w:r w:rsidR="006B538A" w:rsidRPr="001760B2">
        <w:rPr>
          <w:rFonts w:ascii="Times New Roman" w:hAnsi="Times New Roman" w:cs="Times New Roman"/>
          <w:lang w:val="sr-Cyrl-RS"/>
        </w:rPr>
        <w:t xml:space="preserve">колико </w:t>
      </w:r>
      <w:r w:rsidRPr="001760B2">
        <w:rPr>
          <w:rFonts w:ascii="Times New Roman" w:hAnsi="Times New Roman" w:cs="Times New Roman"/>
          <w:lang w:val="sr-Cyrl-RS"/>
        </w:rPr>
        <w:t>је</w:t>
      </w:r>
      <w:r w:rsidR="006B538A">
        <w:rPr>
          <w:rFonts w:ascii="Times New Roman" w:hAnsi="Times New Roman" w:cs="Times New Roman"/>
          <w:lang w:val="sr-Cyrl-RS"/>
        </w:rPr>
        <w:t xml:space="preserve"> то</w:t>
      </w:r>
      <w:r w:rsidRPr="001760B2">
        <w:rPr>
          <w:rFonts w:ascii="Times New Roman" w:hAnsi="Times New Roman" w:cs="Times New Roman"/>
          <w:lang w:val="sr-Cyrl-RS"/>
        </w:rPr>
        <w:t xml:space="preserve"> потребно.</w:t>
      </w:r>
    </w:p>
  </w:footnote>
  <w:footnote w:id="6">
    <w:p w14:paraId="50D636BB" w14:textId="4712E97F" w:rsidR="004C5F2D" w:rsidRPr="00A711BB" w:rsidRDefault="004C5F2D" w:rsidP="005C015C">
      <w:pPr>
        <w:pStyle w:val="FootnoteText"/>
        <w:jc w:val="both"/>
        <w:rPr>
          <w:rFonts w:ascii="Times New Roman" w:hAnsi="Times New Roman" w:cs="Times New Roman"/>
          <w:lang w:val="sr-Cyrl-RS"/>
        </w:rPr>
      </w:pPr>
      <w:r w:rsidRPr="00A711BB">
        <w:rPr>
          <w:rStyle w:val="FootnoteReference"/>
          <w:rFonts w:ascii="Times New Roman" w:hAnsi="Times New Roman"/>
        </w:rPr>
        <w:footnoteRef/>
      </w:r>
      <w:r w:rsidRPr="00A711BB">
        <w:rPr>
          <w:rFonts w:ascii="Times New Roman" w:hAnsi="Times New Roman" w:cs="Times New Roman"/>
        </w:rPr>
        <w:t xml:space="preserve"> </w:t>
      </w:r>
      <w:r w:rsidRPr="001760B2">
        <w:rPr>
          <w:rFonts w:ascii="Times New Roman" w:hAnsi="Times New Roman" w:cs="Times New Roman"/>
          <w:lang w:val="sr-Cyrl-RS"/>
        </w:rPr>
        <w:t xml:space="preserve">Ознака у оквиру групе </w:t>
      </w:r>
      <w:r w:rsidR="00606BFF" w:rsidRPr="001760B2">
        <w:rPr>
          <w:rFonts w:ascii="Times New Roman" w:hAnsi="Times New Roman" w:cs="Times New Roman"/>
          <w:lang w:val="sr-Cyrl-RS"/>
        </w:rPr>
        <w:t xml:space="preserve">биоцидних производа </w:t>
      </w:r>
      <w:r w:rsidRPr="001760B2">
        <w:rPr>
          <w:rFonts w:ascii="Times New Roman" w:hAnsi="Times New Roman" w:cs="Times New Roman"/>
          <w:lang w:val="sr-Cyrl-RS"/>
        </w:rPr>
        <w:t>ако постоји више од једног метасажетка карактеристика</w:t>
      </w:r>
      <w:r w:rsidR="002A1D92" w:rsidRPr="001760B2">
        <w:rPr>
          <w:rFonts w:ascii="Times New Roman" w:hAnsi="Times New Roman" w:cs="Times New Roman"/>
          <w:lang w:val="sr-Cyrl-RS"/>
        </w:rPr>
        <w:t xml:space="preserve"> </w:t>
      </w:r>
      <w:r w:rsidR="00606BFF" w:rsidRPr="001760B2">
        <w:rPr>
          <w:rFonts w:ascii="Times New Roman" w:hAnsi="Times New Roman" w:cs="Times New Roman"/>
          <w:lang w:val="sr-Cyrl-RS"/>
        </w:rPr>
        <w:t xml:space="preserve">биоцидног производа </w:t>
      </w:r>
      <w:r w:rsidR="002A1D92" w:rsidRPr="001760B2">
        <w:rPr>
          <w:rFonts w:ascii="Times New Roman" w:hAnsi="Times New Roman" w:cs="Times New Roman"/>
          <w:lang w:val="sr-Cyrl-RS"/>
        </w:rPr>
        <w:t xml:space="preserve">(нпр. </w:t>
      </w:r>
      <w:r w:rsidR="00606BFF" w:rsidRPr="001760B2">
        <w:rPr>
          <w:rFonts w:ascii="Times New Roman" w:hAnsi="Times New Roman" w:cs="Times New Roman"/>
          <w:lang w:val="sr-Cyrl-RS"/>
        </w:rPr>
        <w:t>м</w:t>
      </w:r>
      <w:r w:rsidR="002A1D92" w:rsidRPr="001760B2">
        <w:rPr>
          <w:rFonts w:ascii="Times New Roman" w:hAnsi="Times New Roman" w:cs="Times New Roman"/>
          <w:lang w:val="sr-Cyrl-RS"/>
        </w:rPr>
        <w:t>етасажетак карактеристика биоцидног производа 1)</w:t>
      </w:r>
      <w:r w:rsidRPr="001760B2">
        <w:rPr>
          <w:rFonts w:ascii="Times New Roman" w:hAnsi="Times New Roman" w:cs="Times New Roman"/>
          <w:lang w:val="sr-Cyrl-RS"/>
        </w:rPr>
        <w:t xml:space="preserve"> </w:t>
      </w:r>
    </w:p>
  </w:footnote>
  <w:footnote w:id="7">
    <w:p w14:paraId="141EEACD" w14:textId="364508E2" w:rsidR="002A1D92" w:rsidRPr="00A711BB" w:rsidRDefault="002A1D92" w:rsidP="005C015C">
      <w:pPr>
        <w:pStyle w:val="FootnoteText"/>
        <w:jc w:val="both"/>
        <w:rPr>
          <w:rFonts w:ascii="Times New Roman" w:hAnsi="Times New Roman" w:cs="Times New Roman"/>
          <w:lang w:val="sr-Cyrl-RS"/>
        </w:rPr>
      </w:pPr>
      <w:r w:rsidRPr="00A711BB">
        <w:rPr>
          <w:rStyle w:val="FootnoteReference"/>
          <w:rFonts w:ascii="Times New Roman" w:hAnsi="Times New Roman"/>
        </w:rPr>
        <w:footnoteRef/>
      </w:r>
      <w:r w:rsidRPr="00A711BB">
        <w:rPr>
          <w:rFonts w:ascii="Times New Roman" w:hAnsi="Times New Roman" w:cs="Times New Roman"/>
        </w:rPr>
        <w:t xml:space="preserve"> </w:t>
      </w:r>
      <w:r w:rsidR="00330FDD" w:rsidRPr="001760B2">
        <w:rPr>
          <w:rFonts w:ascii="Times New Roman" w:hAnsi="Times New Roman" w:cs="Times New Roman"/>
          <w:lang w:val="sr-Cyrl-RS"/>
        </w:rPr>
        <w:t>Ако</w:t>
      </w:r>
      <w:r w:rsidRPr="001760B2">
        <w:rPr>
          <w:rFonts w:ascii="Times New Roman" w:hAnsi="Times New Roman" w:cs="Times New Roman"/>
          <w:lang w:val="sr-Cyrl-RS"/>
        </w:rPr>
        <w:t xml:space="preserve"> се метасажетак карактерист</w:t>
      </w:r>
      <w:r w:rsidR="00F97AA1">
        <w:rPr>
          <w:rFonts w:ascii="Times New Roman" w:hAnsi="Times New Roman" w:cs="Times New Roman"/>
          <w:lang w:val="sr-Cyrl-RS"/>
        </w:rPr>
        <w:t>и</w:t>
      </w:r>
      <w:r w:rsidRPr="001760B2">
        <w:rPr>
          <w:rFonts w:ascii="Times New Roman" w:hAnsi="Times New Roman" w:cs="Times New Roman"/>
          <w:lang w:val="sr-Cyrl-RS"/>
        </w:rPr>
        <w:t>ка</w:t>
      </w:r>
      <w:r w:rsidR="00330FDD" w:rsidRPr="001760B2">
        <w:rPr>
          <w:rFonts w:ascii="Times New Roman" w:hAnsi="Times New Roman" w:cs="Times New Roman"/>
          <w:lang w:val="sr-Cyrl-RS"/>
        </w:rPr>
        <w:t xml:space="preserve"> биоцидног производа</w:t>
      </w:r>
      <w:r w:rsidRPr="001760B2">
        <w:rPr>
          <w:rFonts w:ascii="Times New Roman" w:hAnsi="Times New Roman" w:cs="Times New Roman"/>
          <w:lang w:val="sr-Cyrl-RS"/>
        </w:rPr>
        <w:t xml:space="preserve"> разврстава у више врста, све врсте се наводе у овом пољу.</w:t>
      </w:r>
    </w:p>
  </w:footnote>
  <w:footnote w:id="8">
    <w:p w14:paraId="654F3854" w14:textId="77777777" w:rsidR="005C015C" w:rsidRPr="001760B2" w:rsidRDefault="005C015C" w:rsidP="005C015C">
      <w:pPr>
        <w:pStyle w:val="FootnoteText"/>
        <w:jc w:val="both"/>
        <w:rPr>
          <w:rFonts w:ascii="Times New Roman" w:hAnsi="Times New Roman" w:cs="Times New Roman"/>
          <w:lang w:val="sr-Cyrl-RS"/>
        </w:rPr>
      </w:pPr>
      <w:r w:rsidRPr="001760B2">
        <w:rPr>
          <w:rStyle w:val="FootnoteReference"/>
          <w:rFonts w:ascii="Times New Roman" w:hAnsi="Times New Roman"/>
        </w:rPr>
        <w:footnoteRef/>
      </w:r>
      <w:r w:rsidRPr="001760B2">
        <w:rPr>
          <w:rFonts w:ascii="Times New Roman" w:hAnsi="Times New Roman" w:cs="Times New Roman"/>
        </w:rPr>
        <w:t xml:space="preserve"> </w:t>
      </w:r>
      <w:r w:rsidRPr="001760B2">
        <w:rPr>
          <w:rFonts w:ascii="Times New Roman" w:hAnsi="Times New Roman" w:cs="Times New Roman"/>
          <w:lang w:val="sr-Cyrl-RS"/>
        </w:rPr>
        <w:t>Подносилац захтева за доношење решења о признавању одобрења наводи функцију сваког састојка који није активна супстанца а који је значајан за правилно коришћење биоцидног производа (нпр. растварач, агенс за одбијање, конзерванс, пигмент итд.).</w:t>
      </w:r>
    </w:p>
  </w:footnote>
  <w:footnote w:id="9">
    <w:p w14:paraId="08456994" w14:textId="5C395BAC" w:rsidR="00DE0C5D" w:rsidRPr="00A711BB" w:rsidRDefault="00DE0C5D" w:rsidP="005C015C">
      <w:pPr>
        <w:pStyle w:val="FootnoteText"/>
        <w:jc w:val="both"/>
        <w:rPr>
          <w:lang w:val="sr-Cyrl-RS"/>
        </w:rPr>
      </w:pPr>
      <w:r>
        <w:rPr>
          <w:rStyle w:val="FootnoteReference"/>
        </w:rPr>
        <w:footnoteRef/>
      </w:r>
      <w:r>
        <w:t xml:space="preserve"> </w:t>
      </w:r>
      <w:r w:rsidR="003312D5" w:rsidRPr="00BE6AD3">
        <w:rPr>
          <w:rFonts w:ascii="Times New Roman" w:hAnsi="Times New Roman" w:cs="Times New Roman"/>
          <w:lang w:val="sr-Cyrl-RS"/>
        </w:rPr>
        <w:t xml:space="preserve">Копирати </w:t>
      </w:r>
      <w:r w:rsidR="003312D5">
        <w:rPr>
          <w:rFonts w:ascii="Times New Roman" w:hAnsi="Times New Roman" w:cs="Times New Roman"/>
          <w:lang w:val="sr-Cyrl-RS"/>
        </w:rPr>
        <w:t>Одељак</w:t>
      </w:r>
      <w:r w:rsidR="003312D5" w:rsidRPr="00BE6AD3">
        <w:rPr>
          <w:rFonts w:ascii="Times New Roman" w:hAnsi="Times New Roman" w:cs="Times New Roman"/>
          <w:lang w:val="sr-Cyrl-RS"/>
        </w:rPr>
        <w:t xml:space="preserve"> </w:t>
      </w:r>
      <w:r w:rsidR="003312D5">
        <w:rPr>
          <w:rFonts w:ascii="Times New Roman" w:hAnsi="Times New Roman" w:cs="Times New Roman"/>
          <w:lang w:val="sr-Cyrl-RS"/>
        </w:rPr>
        <w:t xml:space="preserve">4.1. </w:t>
      </w:r>
      <w:r w:rsidR="003312D5" w:rsidRPr="00BE6AD3">
        <w:rPr>
          <w:rFonts w:ascii="Times New Roman" w:hAnsi="Times New Roman" w:cs="Times New Roman"/>
          <w:lang w:val="sr-Cyrl-RS"/>
        </w:rPr>
        <w:t>онолико пута колико је то потребно</w:t>
      </w:r>
      <w:r w:rsidR="003312D5">
        <w:rPr>
          <w:rFonts w:ascii="Times New Roman" w:hAnsi="Times New Roman" w:cs="Times New Roman"/>
          <w:lang w:val="sr-Cyrl-RS"/>
        </w:rPr>
        <w:t>.</w:t>
      </w:r>
    </w:p>
  </w:footnote>
  <w:footnote w:id="10">
    <w:p w14:paraId="49798227" w14:textId="0815037C" w:rsidR="00C67F23" w:rsidRPr="00A711BB" w:rsidRDefault="00C67F23" w:rsidP="005C015C">
      <w:pPr>
        <w:pStyle w:val="FootnoteText"/>
        <w:jc w:val="both"/>
        <w:rPr>
          <w:rFonts w:ascii="Times New Roman" w:hAnsi="Times New Roman" w:cs="Times New Roman"/>
          <w:lang w:val="sr-Cyrl-RS"/>
        </w:rPr>
      </w:pPr>
      <w:r w:rsidRPr="00A711BB">
        <w:rPr>
          <w:rStyle w:val="FootnoteReference"/>
          <w:rFonts w:ascii="Times New Roman" w:hAnsi="Times New Roman"/>
        </w:rPr>
        <w:footnoteRef/>
      </w:r>
      <w:r w:rsidRPr="00A711BB">
        <w:rPr>
          <w:rFonts w:ascii="Times New Roman" w:hAnsi="Times New Roman" w:cs="Times New Roman"/>
        </w:rPr>
        <w:t xml:space="preserve"> </w:t>
      </w:r>
      <w:r w:rsidRPr="00BE6AD3">
        <w:rPr>
          <w:rFonts w:ascii="Times New Roman" w:hAnsi="Times New Roman" w:cs="Times New Roman"/>
          <w:lang w:val="sr-Cyrl-RS"/>
        </w:rPr>
        <w:t>Описати упутства за употребу, на пример навести: време потребно да се постигне биоцидно дејство</w:t>
      </w:r>
      <w:r w:rsidRPr="00BE6AD3">
        <w:rPr>
          <w:rFonts w:ascii="Times New Roman" w:hAnsi="Times New Roman" w:cs="Times New Roman"/>
          <w:lang w:val="en-GB"/>
        </w:rPr>
        <w:t xml:space="preserve">; </w:t>
      </w:r>
      <w:r w:rsidRPr="00BE6AD3">
        <w:rPr>
          <w:rFonts w:ascii="Times New Roman" w:hAnsi="Times New Roman" w:cs="Times New Roman"/>
          <w:lang w:val="sr-Cyrl-CS"/>
        </w:rPr>
        <w:t>временски интервал који треба узети у обзир између примена биоцидног производа или између примене биоцидног производа и следеће употребе производа који је третиран, односно поновног приступа људи или животиња подручју у коме је биоцидни производ коришћен; податке о средствима и мерама за деконтаминацију, као и о трајању потребног проветравања третираних простора; податке за правилно чишћење опреме; податке о мерама предострожности током транспорта, мере које треба спровести како би се избегла појава резистенције.</w:t>
      </w:r>
    </w:p>
  </w:footnote>
  <w:footnote w:id="11">
    <w:p w14:paraId="46771E8C" w14:textId="78C5ACA5" w:rsidR="00BE6AD3" w:rsidRPr="00A711BB" w:rsidRDefault="00BE6AD3" w:rsidP="005C015C">
      <w:pPr>
        <w:pStyle w:val="FootnoteText"/>
        <w:jc w:val="both"/>
        <w:rPr>
          <w:rFonts w:ascii="Times New Roman" w:hAnsi="Times New Roman" w:cs="Times New Roman"/>
          <w:lang w:val="sr-Cyrl-RS"/>
        </w:rPr>
      </w:pPr>
      <w:r w:rsidRPr="00A711BB">
        <w:rPr>
          <w:rStyle w:val="FootnoteReference"/>
          <w:rFonts w:ascii="Times New Roman" w:hAnsi="Times New Roman"/>
        </w:rPr>
        <w:footnoteRef/>
      </w:r>
      <w:r w:rsidRPr="00A711BB">
        <w:rPr>
          <w:rFonts w:ascii="Times New Roman" w:hAnsi="Times New Roman" w:cs="Times New Roman"/>
        </w:rPr>
        <w:t xml:space="preserve"> </w:t>
      </w:r>
      <w:r w:rsidRPr="00BE6AD3">
        <w:rPr>
          <w:rFonts w:ascii="Times New Roman" w:hAnsi="Times New Roman" w:cs="Times New Roman"/>
          <w:lang w:val="sr-Cyrl-RS"/>
        </w:rPr>
        <w:t xml:space="preserve">Упутство за употребу, мере за смањење ризика и друга упутства у овом одељку важе за било који од одобрених начина коришћења у оквиру метасажетка </w:t>
      </w:r>
      <w:r w:rsidR="00F97AA1" w:rsidRPr="00BE6AD3">
        <w:rPr>
          <w:rFonts w:ascii="Times New Roman" w:hAnsi="Times New Roman" w:cs="Times New Roman"/>
          <w:lang w:val="sr-Cyrl-RS"/>
        </w:rPr>
        <w:t>карактеристика</w:t>
      </w:r>
      <w:r w:rsidRPr="00BE6AD3">
        <w:rPr>
          <w:rFonts w:ascii="Times New Roman" w:hAnsi="Times New Roman" w:cs="Times New Roman"/>
          <w:lang w:val="sr-Cyrl-RS"/>
        </w:rPr>
        <w:t xml:space="preserve"> биоцидног производа</w:t>
      </w:r>
      <w:r w:rsidR="00F90F2F">
        <w:rPr>
          <w:rFonts w:ascii="Times New Roman" w:hAnsi="Times New Roman" w:cs="Times New Roman"/>
          <w:lang w:val="sr-Cyrl-RS"/>
        </w:rPr>
        <w:t>.</w:t>
      </w:r>
    </w:p>
  </w:footnote>
  <w:footnote w:id="12">
    <w:p w14:paraId="5A5207EC" w14:textId="77777777" w:rsidR="00BE6AD3" w:rsidRPr="00BE6AD3" w:rsidRDefault="00BE6AD3" w:rsidP="005C015C">
      <w:pPr>
        <w:pStyle w:val="EndnoteText"/>
        <w:jc w:val="both"/>
        <w:rPr>
          <w:rFonts w:ascii="Times New Roman" w:hAnsi="Times New Roman" w:cs="Times New Roman"/>
          <w:lang w:val="sr-Cyrl-RS"/>
        </w:rPr>
      </w:pPr>
      <w:r w:rsidRPr="00A711BB">
        <w:rPr>
          <w:rStyle w:val="FootnoteReference"/>
          <w:rFonts w:ascii="Times New Roman" w:hAnsi="Times New Roman"/>
        </w:rPr>
        <w:footnoteRef/>
      </w:r>
      <w:r w:rsidRPr="00A711BB">
        <w:rPr>
          <w:rFonts w:ascii="Times New Roman" w:hAnsi="Times New Roman" w:cs="Times New Roman"/>
        </w:rPr>
        <w:t xml:space="preserve"> </w:t>
      </w:r>
      <w:r w:rsidRPr="00BE6AD3">
        <w:rPr>
          <w:rFonts w:ascii="Times New Roman" w:hAnsi="Times New Roman" w:cs="Times New Roman"/>
          <w:lang w:val="sr-Cyrl-RS"/>
        </w:rPr>
        <w:t>Копирати табелу онолико пута колико је то потребно (једна табела по биоцидном производу).</w:t>
      </w:r>
    </w:p>
    <w:p w14:paraId="487A2006" w14:textId="1806C905" w:rsidR="00BE6AD3" w:rsidRPr="00A711BB" w:rsidRDefault="00BE6AD3">
      <w:pPr>
        <w:pStyle w:val="FootnoteText"/>
        <w:rPr>
          <w:lang w:val="sr-Cyrl-RS"/>
        </w:rPr>
      </w:pPr>
    </w:p>
  </w:footnote>
  <w:footnote w:id="13">
    <w:p w14:paraId="04DF7F79" w14:textId="77777777" w:rsidR="005C015C" w:rsidRPr="001760B2" w:rsidRDefault="005C015C" w:rsidP="005C015C">
      <w:pPr>
        <w:pStyle w:val="FootnoteText"/>
        <w:jc w:val="both"/>
        <w:rPr>
          <w:rFonts w:ascii="Times New Roman" w:hAnsi="Times New Roman" w:cs="Times New Roman"/>
          <w:lang w:val="sr-Cyrl-RS"/>
        </w:rPr>
      </w:pPr>
      <w:r w:rsidRPr="001760B2">
        <w:rPr>
          <w:rStyle w:val="FootnoteReference"/>
          <w:rFonts w:ascii="Times New Roman" w:hAnsi="Times New Roman"/>
        </w:rPr>
        <w:footnoteRef/>
      </w:r>
      <w:r w:rsidRPr="001760B2">
        <w:rPr>
          <w:rFonts w:ascii="Times New Roman" w:hAnsi="Times New Roman" w:cs="Times New Roman"/>
        </w:rPr>
        <w:t xml:space="preserve"> </w:t>
      </w:r>
      <w:r w:rsidRPr="001760B2">
        <w:rPr>
          <w:rFonts w:ascii="Times New Roman" w:hAnsi="Times New Roman" w:cs="Times New Roman"/>
          <w:lang w:val="sr-Cyrl-RS"/>
        </w:rPr>
        <w:t>Подносилац захтева за доношење решења о признавању одобрења наводи функцију сваког састојка који није активна супстанца а који је значајан за правилно коришћење биоцидног производа (нпр. растварач, агенс за одбијање, конзерванс, пигмент итд.).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263"/>
      <w:gridCol w:w="6498"/>
      <w:gridCol w:w="1263"/>
    </w:tblGrid>
    <w:tr w:rsidR="006F66ED" w:rsidRPr="00A26ED0" w14:paraId="718CEBE8" w14:textId="77777777">
      <w:tc>
        <w:tcPr>
          <w:tcW w:w="1263" w:type="dxa"/>
          <w:tcBorders>
            <w:top w:val="nil"/>
            <w:left w:val="nil"/>
            <w:bottom w:val="single" w:sz="4" w:space="0" w:color="000000"/>
            <w:right w:val="nil"/>
          </w:tcBorders>
        </w:tcPr>
        <w:p w14:paraId="143FD3CE" w14:textId="77777777" w:rsidR="006F66ED" w:rsidRPr="00A26ED0" w:rsidRDefault="006F66ED">
          <w:pPr>
            <w:pStyle w:val="Special"/>
          </w:pPr>
        </w:p>
      </w:tc>
      <w:tc>
        <w:tcPr>
          <w:tcW w:w="6498" w:type="dxa"/>
          <w:tcBorders>
            <w:top w:val="nil"/>
            <w:left w:val="nil"/>
            <w:bottom w:val="single" w:sz="4" w:space="0" w:color="000000"/>
            <w:right w:val="nil"/>
          </w:tcBorders>
        </w:tcPr>
        <w:p w14:paraId="6FAD4A65" w14:textId="77777777" w:rsidR="006F66ED" w:rsidRPr="00A26ED0" w:rsidRDefault="006F66ED">
          <w:pPr>
            <w:jc w:val="center"/>
          </w:pPr>
          <w:r w:rsidRPr="00A26ED0">
            <w:rPr>
              <w:bCs w:val="0"/>
              <w:color w:val="000000"/>
              <w:szCs w:val="24"/>
              <w:lang w:val="en-GB" w:eastAsia="en-GB"/>
            </w:rPr>
            <w:t>X Biocidal Product</w:t>
          </w:r>
        </w:p>
      </w:tc>
      <w:tc>
        <w:tcPr>
          <w:tcW w:w="1263" w:type="dxa"/>
          <w:tcBorders>
            <w:top w:val="nil"/>
            <w:left w:val="nil"/>
            <w:bottom w:val="single" w:sz="4" w:space="0" w:color="000000"/>
            <w:right w:val="nil"/>
          </w:tcBorders>
        </w:tcPr>
        <w:p w14:paraId="660BE63F" w14:textId="77777777" w:rsidR="006F66ED" w:rsidRPr="00A26ED0" w:rsidRDefault="006F66ED">
          <w:pPr>
            <w:pStyle w:val="Special"/>
          </w:pPr>
        </w:p>
      </w:tc>
    </w:tr>
  </w:tbl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263"/>
      <w:gridCol w:w="6498"/>
      <w:gridCol w:w="1263"/>
    </w:tblGrid>
    <w:tr w:rsidR="006F66ED" w:rsidRPr="00A26ED0" w14:paraId="6130B9A7" w14:textId="77777777">
      <w:tc>
        <w:tcPr>
          <w:tcW w:w="1263" w:type="dxa"/>
          <w:tcBorders>
            <w:top w:val="nil"/>
            <w:left w:val="nil"/>
            <w:bottom w:val="single" w:sz="4" w:space="0" w:color="000000"/>
            <w:right w:val="nil"/>
          </w:tcBorders>
        </w:tcPr>
        <w:p w14:paraId="149BED13" w14:textId="77777777" w:rsidR="006F66ED" w:rsidRPr="00A26ED0" w:rsidRDefault="006F66ED">
          <w:pPr>
            <w:pStyle w:val="Special"/>
          </w:pPr>
        </w:p>
      </w:tc>
      <w:tc>
        <w:tcPr>
          <w:tcW w:w="6498" w:type="dxa"/>
          <w:tcBorders>
            <w:top w:val="nil"/>
            <w:left w:val="nil"/>
            <w:bottom w:val="single" w:sz="4" w:space="0" w:color="000000"/>
            <w:right w:val="nil"/>
          </w:tcBorders>
        </w:tcPr>
        <w:p w14:paraId="3CE2BAE2" w14:textId="77777777" w:rsidR="006F66ED" w:rsidRPr="00A26ED0" w:rsidRDefault="006F66ED">
          <w:pPr>
            <w:jc w:val="center"/>
          </w:pPr>
          <w:r w:rsidRPr="00A26ED0">
            <w:rPr>
              <w:bCs w:val="0"/>
              <w:color w:val="000000"/>
              <w:szCs w:val="24"/>
              <w:lang w:val="en-GB" w:eastAsia="en-GB"/>
            </w:rPr>
            <w:t>X Biocidal Product</w:t>
          </w:r>
        </w:p>
      </w:tc>
      <w:tc>
        <w:tcPr>
          <w:tcW w:w="1263" w:type="dxa"/>
          <w:tcBorders>
            <w:top w:val="nil"/>
            <w:left w:val="nil"/>
            <w:bottom w:val="single" w:sz="4" w:space="0" w:color="000000"/>
            <w:right w:val="nil"/>
          </w:tcBorders>
        </w:tcPr>
        <w:p w14:paraId="612846CB" w14:textId="77777777" w:rsidR="006F66ED" w:rsidRPr="00A26ED0" w:rsidRDefault="006F66ED">
          <w:pPr>
            <w:pStyle w:val="Special"/>
          </w:pPr>
        </w:p>
      </w:tc>
    </w:tr>
  </w:tbl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B7B4C3" w14:textId="77777777" w:rsidR="006F66ED" w:rsidRDefault="006F66ED">
    <w:pPr>
      <w:pStyle w:val="Header"/>
      <w:rPr>
        <w:noProof/>
        <w:szCs w:val="20"/>
        <w:lang w:val="en-GB" w:eastAsia="en-GB"/>
      </w:rPr>
    </w:pPr>
  </w:p>
  <w:p w14:paraId="489E8EF5" w14:textId="77777777" w:rsidR="006F66ED" w:rsidRPr="00EA4AB9" w:rsidRDefault="006F66ED" w:rsidP="005B111A">
    <w:pPr>
      <w:pStyle w:val="Header"/>
      <w:jc w:val="center"/>
      <w:rPr>
        <w:lang w:val="fr-BE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263"/>
      <w:gridCol w:w="6498"/>
      <w:gridCol w:w="1263"/>
    </w:tblGrid>
    <w:tr w:rsidR="006F66ED" w:rsidRPr="00A26ED0" w14:paraId="70E849C6" w14:textId="77777777">
      <w:tc>
        <w:tcPr>
          <w:tcW w:w="1263" w:type="dxa"/>
          <w:tcBorders>
            <w:top w:val="nil"/>
            <w:left w:val="nil"/>
            <w:bottom w:val="single" w:sz="4" w:space="0" w:color="000000"/>
            <w:right w:val="nil"/>
          </w:tcBorders>
        </w:tcPr>
        <w:p w14:paraId="5ACE3611" w14:textId="77777777" w:rsidR="006F66ED" w:rsidRPr="00A26ED0" w:rsidRDefault="006F66ED">
          <w:pPr>
            <w:pStyle w:val="Special"/>
          </w:pPr>
        </w:p>
      </w:tc>
      <w:tc>
        <w:tcPr>
          <w:tcW w:w="6498" w:type="dxa"/>
          <w:tcBorders>
            <w:top w:val="nil"/>
            <w:left w:val="nil"/>
            <w:bottom w:val="single" w:sz="4" w:space="0" w:color="000000"/>
            <w:right w:val="nil"/>
          </w:tcBorders>
        </w:tcPr>
        <w:p w14:paraId="33FCFEB2" w14:textId="77777777" w:rsidR="006F66ED" w:rsidRPr="00A26ED0" w:rsidRDefault="006F66ED">
          <w:pPr>
            <w:jc w:val="center"/>
          </w:pPr>
          <w:r w:rsidRPr="00A26ED0">
            <w:rPr>
              <w:bCs w:val="0"/>
              <w:color w:val="000000"/>
              <w:szCs w:val="24"/>
              <w:lang w:val="en-GB" w:eastAsia="en-GB"/>
            </w:rPr>
            <w:t>X Biocidal Product</w:t>
          </w:r>
        </w:p>
      </w:tc>
      <w:tc>
        <w:tcPr>
          <w:tcW w:w="1263" w:type="dxa"/>
          <w:tcBorders>
            <w:top w:val="nil"/>
            <w:left w:val="nil"/>
            <w:bottom w:val="single" w:sz="4" w:space="0" w:color="000000"/>
            <w:right w:val="nil"/>
          </w:tcBorders>
        </w:tcPr>
        <w:p w14:paraId="0BC3C850" w14:textId="77777777" w:rsidR="006F66ED" w:rsidRPr="00A26ED0" w:rsidRDefault="006F66ED">
          <w:pPr>
            <w:pStyle w:val="Special"/>
          </w:pPr>
        </w:p>
      </w:tc>
    </w:tr>
  </w:tbl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263"/>
      <w:gridCol w:w="6498"/>
      <w:gridCol w:w="1263"/>
    </w:tblGrid>
    <w:tr w:rsidR="006F66ED" w:rsidRPr="00A26ED0" w14:paraId="09E2187A" w14:textId="77777777">
      <w:tc>
        <w:tcPr>
          <w:tcW w:w="1263" w:type="dxa"/>
          <w:tcBorders>
            <w:top w:val="nil"/>
            <w:left w:val="nil"/>
            <w:bottom w:val="single" w:sz="4" w:space="0" w:color="000000"/>
            <w:right w:val="nil"/>
          </w:tcBorders>
        </w:tcPr>
        <w:p w14:paraId="6A6676D6" w14:textId="77777777" w:rsidR="006F66ED" w:rsidRPr="00A26ED0" w:rsidRDefault="006F66ED">
          <w:pPr>
            <w:pStyle w:val="Special"/>
          </w:pPr>
        </w:p>
      </w:tc>
      <w:tc>
        <w:tcPr>
          <w:tcW w:w="6498" w:type="dxa"/>
          <w:tcBorders>
            <w:top w:val="nil"/>
            <w:left w:val="nil"/>
            <w:bottom w:val="single" w:sz="4" w:space="0" w:color="000000"/>
            <w:right w:val="nil"/>
          </w:tcBorders>
        </w:tcPr>
        <w:p w14:paraId="77E9EE38" w14:textId="77777777" w:rsidR="006F66ED" w:rsidRPr="00A26ED0" w:rsidRDefault="006F66ED">
          <w:pPr>
            <w:jc w:val="center"/>
          </w:pPr>
          <w:r w:rsidRPr="00A26ED0">
            <w:rPr>
              <w:bCs w:val="0"/>
              <w:color w:val="000000"/>
              <w:szCs w:val="24"/>
              <w:lang w:val="en-GB" w:eastAsia="en-GB"/>
            </w:rPr>
            <w:t>X Biocidal Product</w:t>
          </w:r>
        </w:p>
      </w:tc>
      <w:tc>
        <w:tcPr>
          <w:tcW w:w="1263" w:type="dxa"/>
          <w:tcBorders>
            <w:top w:val="nil"/>
            <w:left w:val="nil"/>
            <w:bottom w:val="single" w:sz="4" w:space="0" w:color="000000"/>
            <w:right w:val="nil"/>
          </w:tcBorders>
        </w:tcPr>
        <w:p w14:paraId="6464CB8F" w14:textId="77777777" w:rsidR="006F66ED" w:rsidRPr="00A26ED0" w:rsidRDefault="006F66ED">
          <w:pPr>
            <w:pStyle w:val="Special"/>
          </w:pPr>
        </w:p>
      </w:tc>
    </w:tr>
  </w:tbl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B53AFE" w14:textId="77777777" w:rsidR="006F66ED" w:rsidRDefault="006F66ED">
    <w:pPr>
      <w:pStyle w:val="Header"/>
    </w:pPr>
  </w:p>
  <w:tbl>
    <w:tblPr>
      <w:tblpPr w:leftFromText="180" w:rightFromText="180" w:vertAnchor="text" w:horzAnchor="margin" w:tblpY="-842"/>
      <w:tblW w:w="1047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969"/>
      <w:gridCol w:w="5245"/>
      <w:gridCol w:w="1263"/>
    </w:tblGrid>
    <w:tr w:rsidR="006F66ED" w:rsidRPr="00D65116" w14:paraId="394DE356" w14:textId="77777777" w:rsidTr="007C5CDA">
      <w:tc>
        <w:tcPr>
          <w:tcW w:w="3969" w:type="dxa"/>
        </w:tcPr>
        <w:p w14:paraId="37A4CDCF" w14:textId="77777777" w:rsidR="006F66ED" w:rsidRDefault="006F66ED" w:rsidP="007C5CDA">
          <w:pPr>
            <w:pStyle w:val="Special"/>
            <w:rPr>
              <w:noProof/>
              <w:szCs w:val="20"/>
              <w:lang w:val="en-GB" w:eastAsia="en-GB"/>
            </w:rPr>
          </w:pPr>
        </w:p>
        <w:p w14:paraId="48784621" w14:textId="77777777" w:rsidR="006F66ED" w:rsidRPr="000D0951" w:rsidRDefault="006F66ED" w:rsidP="007C5CDA">
          <w:pPr>
            <w:rPr>
              <w:lang w:val="en-GB" w:eastAsia="en-GB"/>
            </w:rPr>
          </w:pPr>
        </w:p>
      </w:tc>
      <w:tc>
        <w:tcPr>
          <w:tcW w:w="5245" w:type="dxa"/>
        </w:tcPr>
        <w:p w14:paraId="49274837" w14:textId="77777777" w:rsidR="006F66ED" w:rsidRPr="00D65116" w:rsidRDefault="006F66ED" w:rsidP="007C5CDA">
          <w:pPr>
            <w:tabs>
              <w:tab w:val="left" w:pos="426"/>
              <w:tab w:val="left" w:pos="3611"/>
            </w:tabs>
            <w:ind w:left="284"/>
            <w:rPr>
              <w:bCs w:val="0"/>
              <w:color w:val="000000"/>
              <w:szCs w:val="24"/>
              <w:lang w:val="en-GB" w:eastAsia="en-GB"/>
            </w:rPr>
          </w:pPr>
        </w:p>
      </w:tc>
      <w:tc>
        <w:tcPr>
          <w:tcW w:w="1263" w:type="dxa"/>
        </w:tcPr>
        <w:p w14:paraId="030A32DC" w14:textId="77777777" w:rsidR="006F66ED" w:rsidRPr="00D65116" w:rsidRDefault="006F66ED" w:rsidP="007C5CDA">
          <w:pPr>
            <w:pStyle w:val="Special"/>
          </w:pPr>
        </w:p>
      </w:tc>
    </w:tr>
    <w:tr w:rsidR="006F66ED" w:rsidRPr="00D65116" w14:paraId="0E5C42A0" w14:textId="77777777" w:rsidTr="006C6169">
      <w:trPr>
        <w:trHeight w:val="1551"/>
      </w:trPr>
      <w:tc>
        <w:tcPr>
          <w:tcW w:w="3969" w:type="dxa"/>
        </w:tcPr>
        <w:p w14:paraId="7C1723AC" w14:textId="77777777" w:rsidR="006F66ED" w:rsidRDefault="006F66ED" w:rsidP="007C5CDA">
          <w:pPr>
            <w:pStyle w:val="Special"/>
            <w:rPr>
              <w:noProof/>
              <w:szCs w:val="20"/>
              <w:lang w:val="en-GB" w:eastAsia="en-GB"/>
            </w:rPr>
          </w:pPr>
        </w:p>
        <w:p w14:paraId="1EC06EA1" w14:textId="77777777" w:rsidR="006F66ED" w:rsidRPr="006C6169" w:rsidRDefault="006F66ED" w:rsidP="008F1FE7">
          <w:pPr>
            <w:rPr>
              <w:lang w:val="en-GB" w:eastAsia="en-GB"/>
            </w:rPr>
          </w:pPr>
        </w:p>
      </w:tc>
      <w:tc>
        <w:tcPr>
          <w:tcW w:w="5245" w:type="dxa"/>
        </w:tcPr>
        <w:p w14:paraId="5760D4C1" w14:textId="77777777" w:rsidR="006F66ED" w:rsidRDefault="006F66ED" w:rsidP="007C5CDA">
          <w:pPr>
            <w:tabs>
              <w:tab w:val="left" w:pos="426"/>
              <w:tab w:val="left" w:pos="3611"/>
            </w:tabs>
            <w:ind w:left="284"/>
            <w:jc w:val="right"/>
            <w:rPr>
              <w:bCs w:val="0"/>
              <w:color w:val="000000"/>
              <w:szCs w:val="24"/>
              <w:lang w:val="en-GB" w:eastAsia="en-GB"/>
            </w:rPr>
          </w:pPr>
        </w:p>
        <w:p w14:paraId="38CEC7C8" w14:textId="77777777" w:rsidR="006F66ED" w:rsidRPr="00D65116" w:rsidRDefault="006F66ED" w:rsidP="0024685A">
          <w:pPr>
            <w:tabs>
              <w:tab w:val="left" w:pos="426"/>
              <w:tab w:val="left" w:pos="3611"/>
            </w:tabs>
            <w:ind w:left="284"/>
            <w:jc w:val="right"/>
          </w:pPr>
        </w:p>
      </w:tc>
      <w:tc>
        <w:tcPr>
          <w:tcW w:w="1263" w:type="dxa"/>
        </w:tcPr>
        <w:p w14:paraId="6FD30B0F" w14:textId="77777777" w:rsidR="006F66ED" w:rsidRPr="00D65116" w:rsidRDefault="006F66ED" w:rsidP="007C5CDA">
          <w:pPr>
            <w:pStyle w:val="Special"/>
          </w:pPr>
        </w:p>
      </w:tc>
    </w:tr>
  </w:tbl>
  <w:p w14:paraId="0474B77D" w14:textId="77777777" w:rsidR="006F66ED" w:rsidRDefault="006F66ED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CB9EBE" w14:textId="5AFAE1E1" w:rsidR="006F66ED" w:rsidRDefault="006F66ED" w:rsidP="003D4F15">
    <w:pPr>
      <w:pStyle w:val="Header"/>
      <w:rPr>
        <w:noProof/>
        <w:szCs w:val="20"/>
        <w:lang w:val="en-GB" w:eastAsia="en-GB"/>
      </w:rPr>
    </w:pPr>
    <w:r w:rsidRPr="006C6169">
      <w:rPr>
        <w:bCs w:val="0"/>
        <w:color w:val="000000"/>
        <w:szCs w:val="24"/>
        <w:lang w:val="en-GB" w:eastAsia="en-GB"/>
      </w:rPr>
      <w:t xml:space="preserve"> </w:t>
    </w:r>
  </w:p>
  <w:p w14:paraId="1B95A708" w14:textId="77777777" w:rsidR="006F66ED" w:rsidRDefault="006F66ED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4A696A" w14:textId="77777777" w:rsidR="006F66ED" w:rsidRDefault="006F66ED">
    <w:pPr>
      <w:pStyle w:val="Header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FE880B" w14:textId="77777777" w:rsidR="006F66ED" w:rsidRDefault="006F66ED" w:rsidP="00D62BD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46A7EF"/>
    <w:multiLevelType w:val="singleLevel"/>
    <w:tmpl w:val="00000000"/>
    <w:lvl w:ilvl="0">
      <w:start w:val="1"/>
      <w:numFmt w:val="bullet"/>
      <w:lvlText w:val="%1·"/>
      <w:lvlJc w:val="left"/>
      <w:rPr>
        <w:rFonts w:ascii="Symbol" w:hAnsi="Symbol"/>
        <w:color w:val="000000"/>
        <w:sz w:val="20"/>
      </w:rPr>
    </w:lvl>
  </w:abstractNum>
  <w:abstractNum w:abstractNumId="1" w15:restartNumberingAfterBreak="0">
    <w:nsid w:val="188442FF"/>
    <w:multiLevelType w:val="multilevel"/>
    <w:tmpl w:val="EA82136C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B3C87EA"/>
    <w:multiLevelType w:val="singleLevel"/>
    <w:tmpl w:val="00000000"/>
    <w:lvl w:ilvl="0">
      <w:start w:val="1"/>
      <w:numFmt w:val="bullet"/>
      <w:lvlText w:val="%1·"/>
      <w:lvlJc w:val="left"/>
      <w:rPr>
        <w:rFonts w:ascii="Symbol" w:hAnsi="Symbol"/>
        <w:color w:val="000000"/>
        <w:sz w:val="20"/>
      </w:rPr>
    </w:lvl>
  </w:abstractNum>
  <w:abstractNum w:abstractNumId="3" w15:restartNumberingAfterBreak="0">
    <w:nsid w:val="269970FC"/>
    <w:multiLevelType w:val="hybridMultilevel"/>
    <w:tmpl w:val="F3A6D4BA"/>
    <w:lvl w:ilvl="0" w:tplc="1B1C829A">
      <w:numFmt w:val="bullet"/>
      <w:lvlText w:val="-"/>
      <w:lvlJc w:val="left"/>
      <w:pPr>
        <w:ind w:left="720" w:hanging="360"/>
      </w:pPr>
      <w:rPr>
        <w:rFonts w:ascii="Verdana" w:eastAsia="Times New Roman" w:hAnsi="Verdana" w:cs="Time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946AD7"/>
    <w:multiLevelType w:val="singleLevel"/>
    <w:tmpl w:val="00000000"/>
    <w:lvl w:ilvl="0">
      <w:start w:val="1"/>
      <w:numFmt w:val="bullet"/>
      <w:lvlText w:val="%1·"/>
      <w:lvlJc w:val="left"/>
      <w:rPr>
        <w:rFonts w:ascii="Symbol" w:hAnsi="Symbol"/>
        <w:color w:val="000000"/>
        <w:sz w:val="20"/>
      </w:rPr>
    </w:lvl>
  </w:abstractNum>
  <w:abstractNum w:abstractNumId="5" w15:restartNumberingAfterBreak="0">
    <w:nsid w:val="30D6481E"/>
    <w:multiLevelType w:val="hybridMultilevel"/>
    <w:tmpl w:val="B08A283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3F4DE8"/>
    <w:multiLevelType w:val="singleLevel"/>
    <w:tmpl w:val="00000000"/>
    <w:lvl w:ilvl="0">
      <w:start w:val="1"/>
      <w:numFmt w:val="bullet"/>
      <w:lvlText w:val="%1·"/>
      <w:lvlJc w:val="left"/>
      <w:rPr>
        <w:rFonts w:ascii="Symbol" w:hAnsi="Symbol"/>
        <w:color w:val="000000"/>
        <w:sz w:val="20"/>
      </w:rPr>
    </w:lvl>
  </w:abstractNum>
  <w:abstractNum w:abstractNumId="7" w15:restartNumberingAfterBreak="0">
    <w:nsid w:val="742B771E"/>
    <w:multiLevelType w:val="hybridMultilevel"/>
    <w:tmpl w:val="EB0E2A48"/>
    <w:lvl w:ilvl="0" w:tplc="A90E2604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 w15:restartNumberingAfterBreak="0">
    <w:nsid w:val="796613B1"/>
    <w:multiLevelType w:val="hybridMultilevel"/>
    <w:tmpl w:val="2ABCDD20"/>
    <w:lvl w:ilvl="0" w:tplc="95205DF0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1856935">
    <w:abstractNumId w:val="4"/>
  </w:num>
  <w:num w:numId="2" w16cid:durableId="562713722">
    <w:abstractNumId w:val="2"/>
  </w:num>
  <w:num w:numId="3" w16cid:durableId="349139302">
    <w:abstractNumId w:val="0"/>
  </w:num>
  <w:num w:numId="4" w16cid:durableId="1481389096">
    <w:abstractNumId w:val="6"/>
  </w:num>
  <w:num w:numId="5" w16cid:durableId="2115587545">
    <w:abstractNumId w:val="3"/>
  </w:num>
  <w:num w:numId="6" w16cid:durableId="1370033063">
    <w:abstractNumId w:val="5"/>
  </w:num>
  <w:num w:numId="7" w16cid:durableId="1290282648">
    <w:abstractNumId w:val="1"/>
  </w:num>
  <w:num w:numId="8" w16cid:durableId="538009271">
    <w:abstractNumId w:val="8"/>
  </w:num>
  <w:num w:numId="9" w16cid:durableId="13749588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46"/>
  <w:embedSystemFonts/>
  <w:mirrorMargin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W_DocType" w:val="NORMAL"/>
  </w:docVars>
  <w:rsids>
    <w:rsidRoot w:val="008B48E6"/>
    <w:rsid w:val="00004E3F"/>
    <w:rsid w:val="000105DA"/>
    <w:rsid w:val="00013980"/>
    <w:rsid w:val="0001443B"/>
    <w:rsid w:val="00015323"/>
    <w:rsid w:val="00017404"/>
    <w:rsid w:val="00020C90"/>
    <w:rsid w:val="00023BAF"/>
    <w:rsid w:val="00032BCA"/>
    <w:rsid w:val="000503D5"/>
    <w:rsid w:val="00050C6C"/>
    <w:rsid w:val="00057356"/>
    <w:rsid w:val="0007192E"/>
    <w:rsid w:val="00071A52"/>
    <w:rsid w:val="0007723A"/>
    <w:rsid w:val="00077561"/>
    <w:rsid w:val="000802C8"/>
    <w:rsid w:val="000805E2"/>
    <w:rsid w:val="00080E82"/>
    <w:rsid w:val="000830A7"/>
    <w:rsid w:val="000868EF"/>
    <w:rsid w:val="000939DA"/>
    <w:rsid w:val="000A744E"/>
    <w:rsid w:val="000B615E"/>
    <w:rsid w:val="000C122D"/>
    <w:rsid w:val="000E0602"/>
    <w:rsid w:val="000E2F7B"/>
    <w:rsid w:val="000E6243"/>
    <w:rsid w:val="000F191D"/>
    <w:rsid w:val="001025F6"/>
    <w:rsid w:val="00102995"/>
    <w:rsid w:val="00111F55"/>
    <w:rsid w:val="00123A04"/>
    <w:rsid w:val="00126115"/>
    <w:rsid w:val="00126FEC"/>
    <w:rsid w:val="00134B28"/>
    <w:rsid w:val="001353A5"/>
    <w:rsid w:val="001377E7"/>
    <w:rsid w:val="00140FD1"/>
    <w:rsid w:val="00166B67"/>
    <w:rsid w:val="00172B5C"/>
    <w:rsid w:val="00175628"/>
    <w:rsid w:val="001760B2"/>
    <w:rsid w:val="0018323A"/>
    <w:rsid w:val="00184926"/>
    <w:rsid w:val="001A0557"/>
    <w:rsid w:val="001A1343"/>
    <w:rsid w:val="001A1D04"/>
    <w:rsid w:val="001B4B51"/>
    <w:rsid w:val="001B5237"/>
    <w:rsid w:val="001B5620"/>
    <w:rsid w:val="001C0A5F"/>
    <w:rsid w:val="001E13B4"/>
    <w:rsid w:val="001E2E4E"/>
    <w:rsid w:val="001E470F"/>
    <w:rsid w:val="001E771B"/>
    <w:rsid w:val="001F59DD"/>
    <w:rsid w:val="002004A1"/>
    <w:rsid w:val="00212268"/>
    <w:rsid w:val="002161BD"/>
    <w:rsid w:val="0022578A"/>
    <w:rsid w:val="002347FB"/>
    <w:rsid w:val="00235997"/>
    <w:rsid w:val="00244884"/>
    <w:rsid w:val="00245115"/>
    <w:rsid w:val="0024685A"/>
    <w:rsid w:val="00253864"/>
    <w:rsid w:val="00256A1C"/>
    <w:rsid w:val="00271234"/>
    <w:rsid w:val="00272E5B"/>
    <w:rsid w:val="002A1D92"/>
    <w:rsid w:val="002A2239"/>
    <w:rsid w:val="002A2C8B"/>
    <w:rsid w:val="002C38CE"/>
    <w:rsid w:val="002C4A33"/>
    <w:rsid w:val="002D6057"/>
    <w:rsid w:val="002E0674"/>
    <w:rsid w:val="002F36BA"/>
    <w:rsid w:val="002F67A3"/>
    <w:rsid w:val="00300051"/>
    <w:rsid w:val="00303DC8"/>
    <w:rsid w:val="00307E19"/>
    <w:rsid w:val="00321265"/>
    <w:rsid w:val="003217E0"/>
    <w:rsid w:val="003245B6"/>
    <w:rsid w:val="00330FDD"/>
    <w:rsid w:val="003312D5"/>
    <w:rsid w:val="00340B07"/>
    <w:rsid w:val="00344A65"/>
    <w:rsid w:val="00344DB5"/>
    <w:rsid w:val="00355867"/>
    <w:rsid w:val="00362801"/>
    <w:rsid w:val="003929A7"/>
    <w:rsid w:val="00393D73"/>
    <w:rsid w:val="003B7469"/>
    <w:rsid w:val="003C16FB"/>
    <w:rsid w:val="003D4F15"/>
    <w:rsid w:val="003D5DC6"/>
    <w:rsid w:val="003E34BB"/>
    <w:rsid w:val="0040168C"/>
    <w:rsid w:val="0040390B"/>
    <w:rsid w:val="00413F86"/>
    <w:rsid w:val="00413FF8"/>
    <w:rsid w:val="0041750F"/>
    <w:rsid w:val="0042189D"/>
    <w:rsid w:val="004342FB"/>
    <w:rsid w:val="00452ED9"/>
    <w:rsid w:val="004562D7"/>
    <w:rsid w:val="00465349"/>
    <w:rsid w:val="00470EE6"/>
    <w:rsid w:val="004733C3"/>
    <w:rsid w:val="004734EC"/>
    <w:rsid w:val="004910D7"/>
    <w:rsid w:val="004A125C"/>
    <w:rsid w:val="004A33A8"/>
    <w:rsid w:val="004A53CA"/>
    <w:rsid w:val="004A57BD"/>
    <w:rsid w:val="004A5FFD"/>
    <w:rsid w:val="004A64FC"/>
    <w:rsid w:val="004B3B65"/>
    <w:rsid w:val="004B5FC6"/>
    <w:rsid w:val="004C5F2D"/>
    <w:rsid w:val="004C670D"/>
    <w:rsid w:val="004E2439"/>
    <w:rsid w:val="004E3D8C"/>
    <w:rsid w:val="004F0589"/>
    <w:rsid w:val="0050176E"/>
    <w:rsid w:val="00503E1B"/>
    <w:rsid w:val="00512BF3"/>
    <w:rsid w:val="00513A4A"/>
    <w:rsid w:val="00535B64"/>
    <w:rsid w:val="00537BE9"/>
    <w:rsid w:val="005519B6"/>
    <w:rsid w:val="00551B57"/>
    <w:rsid w:val="005662C2"/>
    <w:rsid w:val="00571FB7"/>
    <w:rsid w:val="00572B81"/>
    <w:rsid w:val="005777B0"/>
    <w:rsid w:val="00584B85"/>
    <w:rsid w:val="00590E9B"/>
    <w:rsid w:val="00593D7A"/>
    <w:rsid w:val="005A0C1E"/>
    <w:rsid w:val="005A7087"/>
    <w:rsid w:val="005A7A63"/>
    <w:rsid w:val="005B111A"/>
    <w:rsid w:val="005C015C"/>
    <w:rsid w:val="005C4B14"/>
    <w:rsid w:val="005D1513"/>
    <w:rsid w:val="005E058B"/>
    <w:rsid w:val="005E4110"/>
    <w:rsid w:val="005E7040"/>
    <w:rsid w:val="005F02DA"/>
    <w:rsid w:val="005F1250"/>
    <w:rsid w:val="005F18CE"/>
    <w:rsid w:val="005F6511"/>
    <w:rsid w:val="005F6739"/>
    <w:rsid w:val="00603C16"/>
    <w:rsid w:val="00606BFF"/>
    <w:rsid w:val="006249D9"/>
    <w:rsid w:val="00632C97"/>
    <w:rsid w:val="006332B7"/>
    <w:rsid w:val="00634403"/>
    <w:rsid w:val="00636B38"/>
    <w:rsid w:val="00645523"/>
    <w:rsid w:val="00654E0A"/>
    <w:rsid w:val="006636BB"/>
    <w:rsid w:val="00673878"/>
    <w:rsid w:val="0067493C"/>
    <w:rsid w:val="0067606A"/>
    <w:rsid w:val="00686242"/>
    <w:rsid w:val="006944F2"/>
    <w:rsid w:val="0069748E"/>
    <w:rsid w:val="006A4F52"/>
    <w:rsid w:val="006A5E28"/>
    <w:rsid w:val="006B39E0"/>
    <w:rsid w:val="006B4463"/>
    <w:rsid w:val="006B538A"/>
    <w:rsid w:val="006C055E"/>
    <w:rsid w:val="006C1310"/>
    <w:rsid w:val="006C16BB"/>
    <w:rsid w:val="006C5FCF"/>
    <w:rsid w:val="006C6169"/>
    <w:rsid w:val="006E0F4D"/>
    <w:rsid w:val="006E53AA"/>
    <w:rsid w:val="006F4F46"/>
    <w:rsid w:val="006F66ED"/>
    <w:rsid w:val="00703E7A"/>
    <w:rsid w:val="00706DFB"/>
    <w:rsid w:val="00707EE8"/>
    <w:rsid w:val="007130DF"/>
    <w:rsid w:val="00713724"/>
    <w:rsid w:val="00716DC9"/>
    <w:rsid w:val="00731987"/>
    <w:rsid w:val="007339A6"/>
    <w:rsid w:val="0073502F"/>
    <w:rsid w:val="00740F4F"/>
    <w:rsid w:val="00745686"/>
    <w:rsid w:val="00747CFE"/>
    <w:rsid w:val="00754152"/>
    <w:rsid w:val="0075554C"/>
    <w:rsid w:val="00757908"/>
    <w:rsid w:val="00766DFA"/>
    <w:rsid w:val="00770B9A"/>
    <w:rsid w:val="007767C2"/>
    <w:rsid w:val="007814C2"/>
    <w:rsid w:val="007853A1"/>
    <w:rsid w:val="00792A27"/>
    <w:rsid w:val="00793ACA"/>
    <w:rsid w:val="007943D0"/>
    <w:rsid w:val="00795943"/>
    <w:rsid w:val="007A5788"/>
    <w:rsid w:val="007A6CD6"/>
    <w:rsid w:val="007B7076"/>
    <w:rsid w:val="007C5CDA"/>
    <w:rsid w:val="007D6705"/>
    <w:rsid w:val="007E08FA"/>
    <w:rsid w:val="007E6C8A"/>
    <w:rsid w:val="007F1BBB"/>
    <w:rsid w:val="007F4BCF"/>
    <w:rsid w:val="00814E83"/>
    <w:rsid w:val="0081569D"/>
    <w:rsid w:val="00820F97"/>
    <w:rsid w:val="00825722"/>
    <w:rsid w:val="00836E6D"/>
    <w:rsid w:val="00845A88"/>
    <w:rsid w:val="00850379"/>
    <w:rsid w:val="0085088E"/>
    <w:rsid w:val="008534F3"/>
    <w:rsid w:val="00855E18"/>
    <w:rsid w:val="00856552"/>
    <w:rsid w:val="00865CB1"/>
    <w:rsid w:val="00871DC2"/>
    <w:rsid w:val="0087494B"/>
    <w:rsid w:val="00884281"/>
    <w:rsid w:val="00887BDA"/>
    <w:rsid w:val="00892F89"/>
    <w:rsid w:val="00893576"/>
    <w:rsid w:val="00894AA1"/>
    <w:rsid w:val="008A1CB9"/>
    <w:rsid w:val="008A2C66"/>
    <w:rsid w:val="008A2E6E"/>
    <w:rsid w:val="008A782F"/>
    <w:rsid w:val="008A7E7A"/>
    <w:rsid w:val="008B2C89"/>
    <w:rsid w:val="008B48E6"/>
    <w:rsid w:val="008C43F1"/>
    <w:rsid w:val="008C4D44"/>
    <w:rsid w:val="008C5F30"/>
    <w:rsid w:val="008C662D"/>
    <w:rsid w:val="008D3ADE"/>
    <w:rsid w:val="008E50CC"/>
    <w:rsid w:val="008E6E50"/>
    <w:rsid w:val="008F1FE7"/>
    <w:rsid w:val="00913D43"/>
    <w:rsid w:val="00920F8F"/>
    <w:rsid w:val="0092569D"/>
    <w:rsid w:val="00932D1B"/>
    <w:rsid w:val="0094136C"/>
    <w:rsid w:val="0094226A"/>
    <w:rsid w:val="00945B48"/>
    <w:rsid w:val="00947B95"/>
    <w:rsid w:val="00954177"/>
    <w:rsid w:val="0096042F"/>
    <w:rsid w:val="0096525B"/>
    <w:rsid w:val="009677EE"/>
    <w:rsid w:val="00983EB0"/>
    <w:rsid w:val="009862FB"/>
    <w:rsid w:val="009925FD"/>
    <w:rsid w:val="00992E6E"/>
    <w:rsid w:val="009A0A85"/>
    <w:rsid w:val="009A31FA"/>
    <w:rsid w:val="009A6229"/>
    <w:rsid w:val="009C003B"/>
    <w:rsid w:val="009C3CF0"/>
    <w:rsid w:val="009C6BD3"/>
    <w:rsid w:val="009D03B0"/>
    <w:rsid w:val="009D05BE"/>
    <w:rsid w:val="009D732B"/>
    <w:rsid w:val="009E443E"/>
    <w:rsid w:val="009F08F4"/>
    <w:rsid w:val="009F4328"/>
    <w:rsid w:val="009F4F23"/>
    <w:rsid w:val="009F569F"/>
    <w:rsid w:val="009F69AD"/>
    <w:rsid w:val="00A0028E"/>
    <w:rsid w:val="00A07A9D"/>
    <w:rsid w:val="00A173D2"/>
    <w:rsid w:val="00A2263C"/>
    <w:rsid w:val="00A26ED0"/>
    <w:rsid w:val="00A34C89"/>
    <w:rsid w:val="00A4133B"/>
    <w:rsid w:val="00A51E32"/>
    <w:rsid w:val="00A54195"/>
    <w:rsid w:val="00A556FD"/>
    <w:rsid w:val="00A60C7B"/>
    <w:rsid w:val="00A711BB"/>
    <w:rsid w:val="00A90ABB"/>
    <w:rsid w:val="00AA117F"/>
    <w:rsid w:val="00AA1856"/>
    <w:rsid w:val="00AA38E7"/>
    <w:rsid w:val="00AA77BF"/>
    <w:rsid w:val="00AB4450"/>
    <w:rsid w:val="00AD388E"/>
    <w:rsid w:val="00AD5E37"/>
    <w:rsid w:val="00AD6505"/>
    <w:rsid w:val="00AE4728"/>
    <w:rsid w:val="00AF4F1A"/>
    <w:rsid w:val="00B10CD9"/>
    <w:rsid w:val="00B1334C"/>
    <w:rsid w:val="00B138B5"/>
    <w:rsid w:val="00B15040"/>
    <w:rsid w:val="00B212A1"/>
    <w:rsid w:val="00B32623"/>
    <w:rsid w:val="00B40B6D"/>
    <w:rsid w:val="00B639BD"/>
    <w:rsid w:val="00B71D4F"/>
    <w:rsid w:val="00B71E64"/>
    <w:rsid w:val="00B72D10"/>
    <w:rsid w:val="00B7333C"/>
    <w:rsid w:val="00B73E7D"/>
    <w:rsid w:val="00B75E33"/>
    <w:rsid w:val="00BA093D"/>
    <w:rsid w:val="00BA1A9F"/>
    <w:rsid w:val="00BA5889"/>
    <w:rsid w:val="00BB1FB5"/>
    <w:rsid w:val="00BB76FE"/>
    <w:rsid w:val="00BC2D19"/>
    <w:rsid w:val="00BC6C1B"/>
    <w:rsid w:val="00BC778C"/>
    <w:rsid w:val="00BD0942"/>
    <w:rsid w:val="00BD0956"/>
    <w:rsid w:val="00BD5F9D"/>
    <w:rsid w:val="00BE6AD3"/>
    <w:rsid w:val="00BF2EB3"/>
    <w:rsid w:val="00C05FE7"/>
    <w:rsid w:val="00C073EC"/>
    <w:rsid w:val="00C10FAE"/>
    <w:rsid w:val="00C13486"/>
    <w:rsid w:val="00C211AB"/>
    <w:rsid w:val="00C21928"/>
    <w:rsid w:val="00C25C20"/>
    <w:rsid w:val="00C26589"/>
    <w:rsid w:val="00C44F94"/>
    <w:rsid w:val="00C53FB8"/>
    <w:rsid w:val="00C5635C"/>
    <w:rsid w:val="00C6194D"/>
    <w:rsid w:val="00C62794"/>
    <w:rsid w:val="00C6462E"/>
    <w:rsid w:val="00C67F23"/>
    <w:rsid w:val="00CB415F"/>
    <w:rsid w:val="00CD4240"/>
    <w:rsid w:val="00CD4F0B"/>
    <w:rsid w:val="00CE52FD"/>
    <w:rsid w:val="00CF55A1"/>
    <w:rsid w:val="00D15AE0"/>
    <w:rsid w:val="00D17EA6"/>
    <w:rsid w:val="00D21DD5"/>
    <w:rsid w:val="00D2631F"/>
    <w:rsid w:val="00D26560"/>
    <w:rsid w:val="00D36CBB"/>
    <w:rsid w:val="00D3726D"/>
    <w:rsid w:val="00D411D7"/>
    <w:rsid w:val="00D4562B"/>
    <w:rsid w:val="00D54CDD"/>
    <w:rsid w:val="00D62BDC"/>
    <w:rsid w:val="00D64E14"/>
    <w:rsid w:val="00D6506F"/>
    <w:rsid w:val="00D65342"/>
    <w:rsid w:val="00D766B9"/>
    <w:rsid w:val="00D81973"/>
    <w:rsid w:val="00D833FB"/>
    <w:rsid w:val="00D85D07"/>
    <w:rsid w:val="00D925CC"/>
    <w:rsid w:val="00D9484B"/>
    <w:rsid w:val="00DC1EDD"/>
    <w:rsid w:val="00DD56C3"/>
    <w:rsid w:val="00DE0C5D"/>
    <w:rsid w:val="00DE18C8"/>
    <w:rsid w:val="00DF0DBF"/>
    <w:rsid w:val="00DF67A9"/>
    <w:rsid w:val="00E33F52"/>
    <w:rsid w:val="00E7248A"/>
    <w:rsid w:val="00E748E4"/>
    <w:rsid w:val="00E929DF"/>
    <w:rsid w:val="00E93869"/>
    <w:rsid w:val="00EA04D6"/>
    <w:rsid w:val="00EA0657"/>
    <w:rsid w:val="00EA224F"/>
    <w:rsid w:val="00EA4AB9"/>
    <w:rsid w:val="00EC10A1"/>
    <w:rsid w:val="00EC3BED"/>
    <w:rsid w:val="00EC5FF9"/>
    <w:rsid w:val="00ED2543"/>
    <w:rsid w:val="00EF0A28"/>
    <w:rsid w:val="00EF6455"/>
    <w:rsid w:val="00F16CA5"/>
    <w:rsid w:val="00F24AE6"/>
    <w:rsid w:val="00F34974"/>
    <w:rsid w:val="00F37C56"/>
    <w:rsid w:val="00F60B47"/>
    <w:rsid w:val="00F639A2"/>
    <w:rsid w:val="00F647A1"/>
    <w:rsid w:val="00F70CA8"/>
    <w:rsid w:val="00F72127"/>
    <w:rsid w:val="00F722F8"/>
    <w:rsid w:val="00F84141"/>
    <w:rsid w:val="00F90F2F"/>
    <w:rsid w:val="00F929BC"/>
    <w:rsid w:val="00F941B3"/>
    <w:rsid w:val="00F97AA1"/>
    <w:rsid w:val="00FA0801"/>
    <w:rsid w:val="00FB7ECB"/>
    <w:rsid w:val="00FD2CE7"/>
    <w:rsid w:val="00FD5571"/>
    <w:rsid w:val="00FD628E"/>
    <w:rsid w:val="00FE352F"/>
    <w:rsid w:val="00FE7327"/>
    <w:rsid w:val="00FE7978"/>
    <w:rsid w:val="00FF3150"/>
    <w:rsid w:val="00FF622E"/>
    <w:rsid w:val="00FF7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14D2FDE"/>
  <w14:defaultImageDpi w14:val="96"/>
  <w15:chartTrackingRefBased/>
  <w15:docId w15:val="{0679A132-B215-489C-ACF5-E2482C540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sr-Latn-RS" w:eastAsia="sr-Latn-R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qFormat="1"/>
    <w:lsdException w:name="toc 2" w:semiHidden="1" w:uiPriority="39" w:qFormat="1"/>
    <w:lsdException w:name="toc 3" w:semiHidden="1" w:uiPriority="1" w:qFormat="1"/>
    <w:lsdException w:name="toc 4" w:semiHidden="1" w:uiPriority="1" w:qFormat="1"/>
    <w:lsdException w:name="toc 5" w:semiHidden="1" w:uiPriority="1" w:qFormat="1"/>
    <w:lsdException w:name="toc 6" w:semiHidden="1" w:uiPriority="1" w:qFormat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4A125C"/>
    <w:pPr>
      <w:widowControl w:val="0"/>
      <w:autoSpaceDE w:val="0"/>
      <w:autoSpaceDN w:val="0"/>
      <w:adjustRightInd w:val="0"/>
    </w:pPr>
    <w:rPr>
      <w:rFonts w:ascii="Verdana" w:hAnsi="Verdana" w:cs="Times"/>
      <w:bCs/>
      <w:szCs w:val="29"/>
      <w:lang w:val="de-DE" w:eastAsia="de-D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D5DC6"/>
    <w:pPr>
      <w:keepNext/>
      <w:spacing w:before="240" w:after="60"/>
      <w:outlineLvl w:val="0"/>
    </w:pPr>
    <w:rPr>
      <w:rFonts w:cs="Times New Roman"/>
      <w:b/>
      <w:kern w:val="32"/>
      <w:sz w:val="24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D5DC6"/>
    <w:pPr>
      <w:keepNext/>
      <w:spacing w:before="240" w:after="60"/>
      <w:outlineLvl w:val="1"/>
    </w:pPr>
    <w:rPr>
      <w:rFonts w:cs="Times New Roman"/>
      <w:b/>
      <w:i/>
      <w:iCs/>
      <w:sz w:val="2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locked/>
    <w:rsid w:val="003D5DC6"/>
    <w:rPr>
      <w:rFonts w:ascii="Verdana" w:eastAsia="Times New Roman" w:hAnsi="Verdana" w:cs="Times New Roman"/>
      <w:b/>
      <w:bCs/>
      <w:kern w:val="32"/>
      <w:sz w:val="32"/>
      <w:szCs w:val="32"/>
      <w:lang w:val="de-DE" w:eastAsia="de-DE"/>
    </w:rPr>
  </w:style>
  <w:style w:type="character" w:customStyle="1" w:styleId="Heading2Char">
    <w:name w:val="Heading 2 Char"/>
    <w:link w:val="Heading2"/>
    <w:uiPriority w:val="9"/>
    <w:locked/>
    <w:rsid w:val="003D5DC6"/>
    <w:rPr>
      <w:rFonts w:ascii="Verdana" w:eastAsia="Times New Roman" w:hAnsi="Verdana" w:cs="Times New Roman"/>
      <w:b/>
      <w:bCs/>
      <w:i/>
      <w:iCs/>
      <w:sz w:val="28"/>
      <w:szCs w:val="28"/>
      <w:lang w:val="de-DE" w:eastAsia="de-DE"/>
    </w:rPr>
  </w:style>
  <w:style w:type="paragraph" w:styleId="TOC3">
    <w:name w:val="toc 3"/>
    <w:basedOn w:val="TOC2"/>
    <w:next w:val="Normal"/>
    <w:uiPriority w:val="1"/>
    <w:qFormat/>
    <w:pPr>
      <w:ind w:left="403"/>
    </w:pPr>
  </w:style>
  <w:style w:type="paragraph" w:styleId="TOC4">
    <w:name w:val="toc 4"/>
    <w:basedOn w:val="TOC3"/>
    <w:next w:val="Normal"/>
    <w:uiPriority w:val="1"/>
    <w:qFormat/>
    <w:pPr>
      <w:ind w:left="601"/>
    </w:pPr>
  </w:style>
  <w:style w:type="character" w:customStyle="1" w:styleId="heading1Zchn">
    <w:name w:val="heading1 Zchn"/>
    <w:locked/>
    <w:rPr>
      <w:rFonts w:ascii="Times" w:hAnsi="Times"/>
      <w:b/>
      <w:color w:val="auto"/>
      <w:sz w:val="29"/>
    </w:rPr>
  </w:style>
  <w:style w:type="paragraph" w:customStyle="1" w:styleId="ReportHeading1">
    <w:name w:val="Report Heading 1"/>
    <w:basedOn w:val="Normal"/>
    <w:next w:val="Normal"/>
    <w:uiPriority w:val="1"/>
    <w:qFormat/>
    <w:pPr>
      <w:spacing w:before="200"/>
    </w:pPr>
    <w:rPr>
      <w:b/>
      <w:sz w:val="50"/>
    </w:rPr>
  </w:style>
  <w:style w:type="paragraph" w:styleId="TOC1">
    <w:name w:val="toc 1"/>
    <w:basedOn w:val="Special"/>
    <w:next w:val="Normal"/>
    <w:uiPriority w:val="39"/>
    <w:qFormat/>
    <w:rPr>
      <w:sz w:val="20"/>
    </w:rPr>
  </w:style>
  <w:style w:type="paragraph" w:customStyle="1" w:styleId="ReportHeading2">
    <w:name w:val="Report Heading 2"/>
    <w:basedOn w:val="ReportHeading1"/>
    <w:next w:val="Normal"/>
    <w:uiPriority w:val="1"/>
    <w:qFormat/>
    <w:rPr>
      <w:sz w:val="35"/>
    </w:rPr>
  </w:style>
  <w:style w:type="paragraph" w:styleId="TOC2">
    <w:name w:val="toc 2"/>
    <w:basedOn w:val="TOC1"/>
    <w:next w:val="Normal"/>
    <w:uiPriority w:val="39"/>
    <w:qFormat/>
    <w:pPr>
      <w:ind w:left="198"/>
    </w:pPr>
  </w:style>
  <w:style w:type="paragraph" w:customStyle="1" w:styleId="ReportHeading3">
    <w:name w:val="Report Heading 3"/>
    <w:basedOn w:val="ReportHeading2"/>
    <w:next w:val="Normal"/>
    <w:uiPriority w:val="1"/>
    <w:qFormat/>
    <w:rPr>
      <w:sz w:val="29"/>
    </w:rPr>
  </w:style>
  <w:style w:type="paragraph" w:customStyle="1" w:styleId="ReportHeading4">
    <w:name w:val="Report Heading 4"/>
    <w:basedOn w:val="ReportHeading3"/>
    <w:next w:val="Normal"/>
    <w:uiPriority w:val="1"/>
    <w:qFormat/>
    <w:rPr>
      <w:sz w:val="24"/>
    </w:rPr>
  </w:style>
  <w:style w:type="paragraph" w:customStyle="1" w:styleId="ReportHeading5">
    <w:name w:val="Report Heading 5"/>
    <w:basedOn w:val="ReportHeading4"/>
    <w:next w:val="Normal"/>
    <w:uiPriority w:val="1"/>
    <w:qFormat/>
    <w:rPr>
      <w:sz w:val="20"/>
    </w:rPr>
  </w:style>
  <w:style w:type="paragraph" w:customStyle="1" w:styleId="ReportHeading6">
    <w:name w:val="Report Heading 6"/>
    <w:basedOn w:val="ReportHeading5"/>
    <w:next w:val="Normal"/>
    <w:uiPriority w:val="1"/>
    <w:qFormat/>
  </w:style>
  <w:style w:type="paragraph" w:customStyle="1" w:styleId="TableHeading">
    <w:name w:val="Table Heading"/>
    <w:basedOn w:val="ReportHeading6"/>
    <w:next w:val="Normal"/>
    <w:uiPriority w:val="1"/>
    <w:qFormat/>
  </w:style>
  <w:style w:type="paragraph" w:customStyle="1" w:styleId="Special">
    <w:name w:val="Special"/>
    <w:basedOn w:val="ReportHeading6"/>
    <w:next w:val="Normal"/>
    <w:uiPriority w:val="1"/>
    <w:qFormat/>
    <w:pPr>
      <w:spacing w:before="0"/>
    </w:pPr>
    <w:rPr>
      <w:b w:val="0"/>
      <w:sz w:val="16"/>
    </w:rPr>
  </w:style>
  <w:style w:type="paragraph" w:styleId="TOC5">
    <w:name w:val="toc 5"/>
    <w:basedOn w:val="TOC4"/>
    <w:next w:val="Normal"/>
    <w:uiPriority w:val="1"/>
    <w:qFormat/>
    <w:pPr>
      <w:ind w:left="799"/>
    </w:pPr>
  </w:style>
  <w:style w:type="paragraph" w:styleId="TOC6">
    <w:name w:val="toc 6"/>
    <w:basedOn w:val="TOC5"/>
    <w:next w:val="Normal"/>
    <w:uiPriority w:val="1"/>
    <w:qFormat/>
    <w:pPr>
      <w:ind w:left="998"/>
    </w:pPr>
  </w:style>
  <w:style w:type="paragraph" w:styleId="TOCHeading">
    <w:name w:val="TOC Heading"/>
    <w:basedOn w:val="Normal"/>
    <w:next w:val="Normal"/>
    <w:uiPriority w:val="39"/>
    <w:semiHidden/>
    <w:unhideWhenUsed/>
    <w:qFormat/>
    <w:rsid w:val="00E93869"/>
    <w:pPr>
      <w:keepNext/>
      <w:keepLines/>
      <w:widowControl/>
      <w:autoSpaceDE/>
      <w:autoSpaceDN/>
      <w:adjustRightInd/>
      <w:spacing w:before="480" w:line="276" w:lineRule="auto"/>
    </w:pPr>
    <w:rPr>
      <w:rFonts w:ascii="Cambria" w:eastAsia="MS Gothic" w:hAnsi="Cambria" w:cs="Times New Roman"/>
      <w:b/>
      <w:color w:val="365F91"/>
      <w:sz w:val="28"/>
      <w:szCs w:val="28"/>
      <w:lang w:val="en-US" w:eastAsia="ja-JP"/>
    </w:rPr>
  </w:style>
  <w:style w:type="character" w:styleId="Hyperlink">
    <w:name w:val="Hyperlink"/>
    <w:uiPriority w:val="99"/>
    <w:unhideWhenUsed/>
    <w:rsid w:val="00E93869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645523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locked/>
    <w:rsid w:val="00645523"/>
    <w:rPr>
      <w:rFonts w:ascii="Times" w:hAnsi="Times" w:cs="Times"/>
      <w:bCs/>
      <w:sz w:val="29"/>
      <w:szCs w:val="29"/>
      <w:lang w:val="de-DE" w:eastAsia="de-DE"/>
    </w:rPr>
  </w:style>
  <w:style w:type="paragraph" w:styleId="Footer">
    <w:name w:val="footer"/>
    <w:basedOn w:val="Normal"/>
    <w:link w:val="FooterChar"/>
    <w:uiPriority w:val="99"/>
    <w:unhideWhenUsed/>
    <w:rsid w:val="00645523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locked/>
    <w:rsid w:val="00645523"/>
    <w:rPr>
      <w:rFonts w:ascii="Times" w:hAnsi="Times" w:cs="Times"/>
      <w:bCs/>
      <w:sz w:val="29"/>
      <w:szCs w:val="29"/>
      <w:lang w:val="de-DE" w:eastAsia="de-D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40FD1"/>
    <w:rPr>
      <w:szCs w:val="20"/>
    </w:rPr>
  </w:style>
  <w:style w:type="character" w:customStyle="1" w:styleId="FootnoteTextChar">
    <w:name w:val="Footnote Text Char"/>
    <w:link w:val="FootnoteText"/>
    <w:uiPriority w:val="99"/>
    <w:semiHidden/>
    <w:locked/>
    <w:rsid w:val="00140FD1"/>
    <w:rPr>
      <w:rFonts w:ascii="Times" w:hAnsi="Times" w:cs="Times"/>
      <w:bCs/>
      <w:sz w:val="20"/>
      <w:szCs w:val="20"/>
      <w:lang w:val="de-DE" w:eastAsia="de-DE"/>
    </w:rPr>
  </w:style>
  <w:style w:type="character" w:styleId="FootnoteReference">
    <w:name w:val="footnote reference"/>
    <w:uiPriority w:val="99"/>
    <w:semiHidden/>
    <w:unhideWhenUsed/>
    <w:rsid w:val="00140FD1"/>
    <w:rPr>
      <w:rFonts w:cs="Times New Roman"/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140FD1"/>
    <w:rPr>
      <w:szCs w:val="20"/>
    </w:rPr>
  </w:style>
  <w:style w:type="character" w:customStyle="1" w:styleId="EndnoteTextChar">
    <w:name w:val="Endnote Text Char"/>
    <w:link w:val="EndnoteText"/>
    <w:uiPriority w:val="99"/>
    <w:semiHidden/>
    <w:locked/>
    <w:rsid w:val="00140FD1"/>
    <w:rPr>
      <w:rFonts w:ascii="Times" w:hAnsi="Times" w:cs="Times"/>
      <w:bCs/>
      <w:sz w:val="20"/>
      <w:szCs w:val="20"/>
      <w:lang w:val="de-DE" w:eastAsia="de-DE"/>
    </w:rPr>
  </w:style>
  <w:style w:type="character" w:styleId="EndnoteReference">
    <w:name w:val="endnote reference"/>
    <w:uiPriority w:val="99"/>
    <w:semiHidden/>
    <w:unhideWhenUsed/>
    <w:rsid w:val="00140FD1"/>
    <w:rPr>
      <w:rFonts w:cs="Times New Roman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32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6332B7"/>
    <w:rPr>
      <w:rFonts w:ascii="Tahoma" w:hAnsi="Tahoma" w:cs="Tahoma"/>
      <w:bCs/>
      <w:sz w:val="16"/>
      <w:szCs w:val="16"/>
      <w:lang w:val="de-DE" w:eastAsia="de-DE"/>
    </w:rPr>
  </w:style>
  <w:style w:type="paragraph" w:styleId="Caption">
    <w:name w:val="caption"/>
    <w:basedOn w:val="Normal"/>
    <w:next w:val="Normal"/>
    <w:uiPriority w:val="35"/>
    <w:unhideWhenUsed/>
    <w:qFormat/>
    <w:rsid w:val="00F70CA8"/>
    <w:rPr>
      <w:b/>
      <w:szCs w:val="20"/>
    </w:rPr>
  </w:style>
  <w:style w:type="paragraph" w:styleId="Revision">
    <w:name w:val="Revision"/>
    <w:hidden/>
    <w:uiPriority w:val="99"/>
    <w:semiHidden/>
    <w:rsid w:val="00BA5889"/>
    <w:rPr>
      <w:rFonts w:ascii="Verdana" w:hAnsi="Verdana" w:cs="Times"/>
      <w:bCs/>
      <w:szCs w:val="29"/>
      <w:lang w:val="de-DE" w:eastAsia="de-DE"/>
    </w:rPr>
  </w:style>
  <w:style w:type="character" w:styleId="CommentReference">
    <w:name w:val="annotation reference"/>
    <w:uiPriority w:val="99"/>
    <w:semiHidden/>
    <w:unhideWhenUsed/>
    <w:rsid w:val="00D3726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3726D"/>
    <w:rPr>
      <w:szCs w:val="20"/>
    </w:rPr>
  </w:style>
  <w:style w:type="character" w:customStyle="1" w:styleId="CommentTextChar">
    <w:name w:val="Comment Text Char"/>
    <w:link w:val="CommentText"/>
    <w:uiPriority w:val="99"/>
    <w:rsid w:val="00D3726D"/>
    <w:rPr>
      <w:rFonts w:ascii="Verdana" w:hAnsi="Verdana" w:cs="Times"/>
      <w:bCs/>
      <w:lang w:val="de-DE" w:eastAsia="de-D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3726D"/>
    <w:rPr>
      <w:b/>
    </w:rPr>
  </w:style>
  <w:style w:type="character" w:customStyle="1" w:styleId="CommentSubjectChar">
    <w:name w:val="Comment Subject Char"/>
    <w:link w:val="CommentSubject"/>
    <w:uiPriority w:val="99"/>
    <w:semiHidden/>
    <w:rsid w:val="00D3726D"/>
    <w:rPr>
      <w:rFonts w:ascii="Verdana" w:hAnsi="Verdana" w:cs="Times"/>
      <w:b/>
      <w:bCs/>
      <w:lang w:val="de-DE" w:eastAsia="de-DE"/>
    </w:rPr>
  </w:style>
  <w:style w:type="paragraph" w:styleId="ListParagraph">
    <w:name w:val="List Paragraph"/>
    <w:basedOn w:val="Normal"/>
    <w:uiPriority w:val="34"/>
    <w:qFormat/>
    <w:rsid w:val="0087494B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39"/>
    <w:rsid w:val="0087494B"/>
    <w:rPr>
      <w:rFonts w:ascii="Aptos" w:eastAsia="Aptos" w:hAnsi="Aptos"/>
      <w:kern w:val="2"/>
      <w:sz w:val="24"/>
      <w:szCs w:val="24"/>
      <w:lang w:val="en-US"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8749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0105DA"/>
    <w:rPr>
      <w:rFonts w:ascii="Aptos" w:eastAsia="Aptos" w:hAnsi="Aptos"/>
      <w:kern w:val="2"/>
      <w:sz w:val="24"/>
      <w:szCs w:val="24"/>
      <w:lang w:val="en-US"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0E6243"/>
    <w:rPr>
      <w:rFonts w:ascii="Aptos" w:eastAsia="Aptos" w:hAnsi="Aptos"/>
      <w:kern w:val="2"/>
      <w:sz w:val="24"/>
      <w:szCs w:val="24"/>
      <w:lang w:val="en-US"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0E6243"/>
    <w:rPr>
      <w:rFonts w:ascii="Aptos" w:eastAsia="Aptos" w:hAnsi="Aptos"/>
      <w:kern w:val="2"/>
      <w:sz w:val="24"/>
      <w:szCs w:val="24"/>
      <w:lang w:val="en-US"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5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8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9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7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6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25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header" Target="header4.xml"/><Relationship Id="rId26" Type="http://schemas.openxmlformats.org/officeDocument/2006/relationships/footer" Target="footer6.xml"/><Relationship Id="rId3" Type="http://schemas.openxmlformats.org/officeDocument/2006/relationships/customXml" Target="../customXml/item3.xml"/><Relationship Id="rId21" Type="http://schemas.openxmlformats.org/officeDocument/2006/relationships/footer" Target="footer4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3.xml"/><Relationship Id="rId25" Type="http://schemas.openxmlformats.org/officeDocument/2006/relationships/header" Target="header8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footer" Target="footer3.xml"/><Relationship Id="rId29" Type="http://schemas.openxmlformats.org/officeDocument/2006/relationships/footer" Target="footer8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24" Type="http://schemas.openxmlformats.org/officeDocument/2006/relationships/header" Target="header7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23" Type="http://schemas.openxmlformats.org/officeDocument/2006/relationships/footer" Target="footer5.xml"/><Relationship Id="rId28" Type="http://schemas.openxmlformats.org/officeDocument/2006/relationships/header" Target="header9.xml"/><Relationship Id="rId10" Type="http://schemas.openxmlformats.org/officeDocument/2006/relationships/webSettings" Target="webSettings.xml"/><Relationship Id="rId19" Type="http://schemas.openxmlformats.org/officeDocument/2006/relationships/header" Target="header5.xml"/><Relationship Id="rId31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Relationship Id="rId22" Type="http://schemas.openxmlformats.org/officeDocument/2006/relationships/header" Target="header6.xml"/><Relationship Id="rId27" Type="http://schemas.openxmlformats.org/officeDocument/2006/relationships/footer" Target="footer7.xm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SharedContentType xmlns="Microsoft.SharePoint.Taxonomy.ContentTypeSync" SourceId="5f69e26b-beb5-49c8-89f9-b5a0fae19f51" ContentTypeId="0x010100B558917389A54ADDB58930FBD7E6FD57008586DED9191B4C4CBD31A5DF7F304A71" PreviousValue="false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35cbd8a-ef91-4d32-baee-5f03e5fb30bf" xsi:nil="true"/>
    <Confidentiality xmlns="735cbd8a-ef91-4d32-baee-5f03e5fb30bf">Non Confidential</Confidentiality>
    <ECHADocumentTypeTaxHTField0 xmlns="5be2862c-9c7a-466a-8f6d-c278e82738e2">
      <Terms xmlns="http://schemas.microsoft.com/office/infopath/2007/PartnerControls"/>
    </ECHADocumentTypeTaxHTField0>
    <ECHASecClassTaxHTField0 xmlns="5be2862c-9c7a-466a-8f6d-c278e82738e2">
      <Terms xmlns="http://schemas.microsoft.com/office/infopath/2007/PartnerControls">
        <TermInfo xmlns="http://schemas.microsoft.com/office/infopath/2007/PartnerControls">
          <TermName xmlns="http://schemas.microsoft.com/office/infopath/2007/PartnerControls"/>
          <TermId xmlns="http://schemas.microsoft.com/office/infopath/2007/PartnerControls">a0307bc2-faf9-4068-8aeb-b713e4fa2a0f</TermId>
        </TermInfo>
      </Terms>
    </ECHASecClassTaxHTField0>
    <IconOverlay xmlns="http://schemas.microsoft.com/sharepoint/v4" xsi:nil="true"/>
    <IsRecord xmlns="735cbd8a-ef91-4d32-baee-5f03e5fb30bf">No</IsRecord>
    <ECHACategoryTaxHTField0 xmlns="5be2862c-9c7a-466a-8f6d-c278e82738e2">
      <Terms xmlns="http://schemas.microsoft.com/office/infopath/2007/PartnerControls"/>
    </ECHACategoryTaxHTField0>
    <TaxCatchAll xmlns="d80dd6ab-43bf-4d9d-bb1e-742532452846"/>
    <ECHAProcessTaxHTField0 xmlns="5be2862c-9c7a-466a-8f6d-c278e82738e2">
      <Terms xmlns="http://schemas.microsoft.com/office/infopath/2007/PartnerControls"/>
    </ECHAProcessTaxHTField0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ECHA Process Document" ma:contentTypeID="0x010100B558917389A54ADDB58930FBD7E6FD57008586DED9191B4C4CBD31A5DF7F304A7100FFDF787D330BE64A9729A05E65AC29AD" ma:contentTypeVersion="20" ma:contentTypeDescription="Content type for ECHA process documents" ma:contentTypeScope="" ma:versionID="a2c04277613092aa9b423afc6e864500">
  <xsd:schema xmlns:xsd="http://www.w3.org/2001/XMLSchema" xmlns:xs="http://www.w3.org/2001/XMLSchema" xmlns:p="http://schemas.microsoft.com/office/2006/metadata/properties" xmlns:ns2="5be2862c-9c7a-466a-8f6d-c278e82738e2" xmlns:ns3="5bcca709-0b09-4b74-bfa0-2137a84c1763" xmlns:ns4="d80dd6ab-43bf-4d9d-bb1e-742532452846" xmlns:ns5="b80ede5c-af4c-4bf2-9a87-706a3579dc11" xmlns:ns6="735cbd8a-ef91-4d32-baee-5f03e5fb30bf" xmlns:ns7="http://schemas.microsoft.com/sharepoint/v4" xmlns:ns8="8919639d-03a3-4573-a832-1e3bee8480f0" targetNamespace="http://schemas.microsoft.com/office/2006/metadata/properties" ma:root="true" ma:fieldsID="cf7a962deaae75eabbbe6e0f77414d36" ns2:_="" ns3:_="" ns4:_="" ns5:_="" ns6:_="" ns7:_="" ns8:_="">
    <xsd:import namespace="5be2862c-9c7a-466a-8f6d-c278e82738e2"/>
    <xsd:import namespace="5bcca709-0b09-4b74-bfa0-2137a84c1763"/>
    <xsd:import namespace="d80dd6ab-43bf-4d9d-bb1e-742532452846"/>
    <xsd:import namespace="b80ede5c-af4c-4bf2-9a87-706a3579dc11"/>
    <xsd:import namespace="735cbd8a-ef91-4d32-baee-5f03e5fb30bf"/>
    <xsd:import namespace="http://schemas.microsoft.com/sharepoint/v4"/>
    <xsd:import namespace="8919639d-03a3-4573-a832-1e3bee8480f0"/>
    <xsd:element name="properties">
      <xsd:complexType>
        <xsd:sequence>
          <xsd:element name="documentManagement">
            <xsd:complexType>
              <xsd:all>
                <xsd:element ref="ns3:_dlc_DocId" minOccurs="0"/>
                <xsd:element ref="ns3:_dlc_DocIdUrl" minOccurs="0"/>
                <xsd:element ref="ns3:_dlc_DocIdPersistId" minOccurs="0"/>
                <xsd:element ref="ns2:ECHADocumentTypeTaxHTField0" minOccurs="0"/>
                <xsd:element ref="ns4:TaxCatchAll" minOccurs="0"/>
                <xsd:element ref="ns5:TaxCatchAllLabel" minOccurs="0"/>
                <xsd:element ref="ns2:ECHASecClassTaxHTField0" minOccurs="0"/>
                <xsd:element ref="ns2:ECHAProcessTaxHTField0" minOccurs="0"/>
                <xsd:element ref="ns2:ECHACategoryTaxHTField0" minOccurs="0"/>
                <xsd:element ref="ns6:Confidentiality"/>
                <xsd:element ref="ns6:IsRecord" minOccurs="0"/>
                <xsd:element ref="ns7:IconOverlay" minOccurs="0"/>
                <xsd:element ref="ns8:SharedWithUsers" minOccurs="0"/>
                <xsd:element ref="ns6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e2862c-9c7a-466a-8f6d-c278e82738e2" elementFormDefault="qualified">
    <xsd:import namespace="http://schemas.microsoft.com/office/2006/documentManagement/types"/>
    <xsd:import namespace="http://schemas.microsoft.com/office/infopath/2007/PartnerControls"/>
    <xsd:element name="ECHADocumentTypeTaxHTField0" ma:index="11" nillable="true" ma:taxonomy="true" ma:internalName="gd32339cd0b5409a9fdb05f9583968bc" ma:taxonomyFieldName="ECHADocumentType" ma:displayName="Document type" ma:readOnly="false" ma:fieldId="{0d32339c-d0b5-409a-9fdb-05f9583968bc}" ma:sspId="5f69e26b-beb5-49c8-89f9-b5a0fae19f51" ma:termSetId="aedf82a2-407f-4791-945d-c1f392314e3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CHASecClassTaxHTField0" ma:index="15" ma:taxonomy="true" ma:internalName="ab0eb6f132fb4a769815f72efb98c81d" ma:taxonomyFieldName="ECHASecClass" ma:displayName="Security classification" ma:default="1;#|a0307bc2-faf9-4068-8aeb-b713e4fa2a0f" ma:fieldId="{ab0eb6f1-32fb-4a76-9815-f72efb98c81d}" ma:sspId="5f69e26b-beb5-49c8-89f9-b5a0fae19f51" ma:termSetId="bdbfee88-fbc0-4b29-a996-994f751932c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CHAProcessTaxHTField0" ma:index="17" nillable="true" ma:taxonomy="true" ma:internalName="k79ecea8bd3e48279038bf7156c8359b" ma:taxonomyFieldName="ECHAProcess" ma:displayName="Process" ma:readOnly="false" ma:fieldId="{479ecea8-bd3e-4827-9038-bf7156c8359b}" ma:sspId="5f69e26b-beb5-49c8-89f9-b5a0fae19f51" ma:termSetId="c30def1a-2ee0-45a9-b531-f691ecbc3c4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CHACategoryTaxHTField0" ma:index="19" nillable="true" ma:taxonomy="true" ma:internalName="p86653fd247d4255942aa31697ef2e78" ma:taxonomyFieldName="ECHACategory" ma:displayName="Category" ma:readOnly="false" ma:default="" ma:fieldId="{986653fd-247d-4255-942a-a31697ef2e78}" ma:sspId="5f69e26b-beb5-49c8-89f9-b5a0fae19f51" ma:termSetId="55e7dc03-f0a2-4416-8b3b-39dffa2b388b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cca709-0b09-4b74-bfa0-2137a84c1763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0dd6ab-43bf-4d9d-bb1e-742532452846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description="" ma:hidden="true" ma:list="{214db2d2-f1ed-4c58-8539-ffd4e5068399}" ma:internalName="TaxCatchAll" ma:showField="CatchAllData" ma:web="d80dd6ab-43bf-4d9d-bb1e-74253245284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0ede5c-af4c-4bf2-9a87-706a3579dc11" elementFormDefault="qualified">
    <xsd:import namespace="http://schemas.microsoft.com/office/2006/documentManagement/types"/>
    <xsd:import namespace="http://schemas.microsoft.com/office/infopath/2007/PartnerControls"/>
    <xsd:element name="TaxCatchAllLabel" ma:index="13" nillable="true" ma:displayName="Taxonomy Catch All Column1" ma:description="" ma:hidden="true" ma:list="{8da9f775-fdf3-4d14-99ae-8f8e0cbfc351}" ma:internalName="TaxCatchAllLabel" ma:readOnly="true" ma:showField="CatchAllDataLabel" ma:web="a3c34eed-3ef9-4750-993f-44a2ccbf163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5cbd8a-ef91-4d32-baee-5f03e5fb30bf" elementFormDefault="qualified">
    <xsd:import namespace="http://schemas.microsoft.com/office/2006/documentManagement/types"/>
    <xsd:import namespace="http://schemas.microsoft.com/office/infopath/2007/PartnerControls"/>
    <xsd:element name="Confidentiality" ma:index="22" ma:displayName="Confidentiality" ma:default="Non Confidential" ma:format="Dropdown" ma:internalName="Confidentiality">
      <xsd:simpleType>
        <xsd:restriction base="dms:Choice">
          <xsd:enumeration value="Confidential"/>
          <xsd:enumeration value="Non Confidential"/>
        </xsd:restriction>
      </xsd:simpleType>
    </xsd:element>
    <xsd:element name="IsRecord" ma:index="23" nillable="true" ma:displayName="IsRecord" ma:default="No" ma:format="RadioButtons" ma:internalName="IsRecord">
      <xsd:simpleType>
        <xsd:restriction base="dms:Choice">
          <xsd:enumeration value="Yes"/>
          <xsd:enumeration value="No"/>
        </xsd:restriction>
      </xsd:simpleType>
    </xsd:element>
    <xsd:element name="Status" ma:index="26" nillable="true" ma:displayName="Status" ma:format="Dropdown" ma:internalName="Status">
      <xsd:simpleType>
        <xsd:restriction base="dms:Choice">
          <xsd:enumeration value="Archived"/>
          <xsd:enumeration value="Draft"/>
          <xsd:enumeration value="Final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4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19639d-03a3-4573-a832-1e3bee8480f0" elementFormDefault="qualified">
    <xsd:import namespace="http://schemas.microsoft.com/office/2006/documentManagement/types"/>
    <xsd:import namespace="http://schemas.microsoft.com/office/infopath/2007/PartnerControls"/>
    <xsd:element name="SharedWithUsers" ma:index="25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6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D2C84E6-A934-40B4-9D9C-4DFF279D59F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AD7570C-7305-4832-A9F5-6189A97C91FE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DD1765DB-AFFE-47EB-ACA2-30FF5644D936}">
  <ds:schemaRefs>
    <ds:schemaRef ds:uri="http://schemas.microsoft.com/office/2006/metadata/properties"/>
    <ds:schemaRef ds:uri="http://schemas.microsoft.com/office/infopath/2007/PartnerControls"/>
    <ds:schemaRef ds:uri="735cbd8a-ef91-4d32-baee-5f03e5fb30bf"/>
    <ds:schemaRef ds:uri="5be2862c-9c7a-466a-8f6d-c278e82738e2"/>
    <ds:schemaRef ds:uri="http://schemas.microsoft.com/sharepoint/v4"/>
    <ds:schemaRef ds:uri="d80dd6ab-43bf-4d9d-bb1e-742532452846"/>
  </ds:schemaRefs>
</ds:datastoreItem>
</file>

<file path=customXml/itemProps4.xml><?xml version="1.0" encoding="utf-8"?>
<ds:datastoreItem xmlns:ds="http://schemas.openxmlformats.org/officeDocument/2006/customXml" ds:itemID="{CFAAC7F1-9CB4-4611-ADEF-0248709FA0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e2862c-9c7a-466a-8f6d-c278e82738e2"/>
    <ds:schemaRef ds:uri="5bcca709-0b09-4b74-bfa0-2137a84c1763"/>
    <ds:schemaRef ds:uri="d80dd6ab-43bf-4d9d-bb1e-742532452846"/>
    <ds:schemaRef ds:uri="b80ede5c-af4c-4bf2-9a87-706a3579dc11"/>
    <ds:schemaRef ds:uri="735cbd8a-ef91-4d32-baee-5f03e5fb30bf"/>
    <ds:schemaRef ds:uri="http://schemas.microsoft.com/sharepoint/v4"/>
    <ds:schemaRef ds:uri="8919639d-03a3-4573-a832-1e3bee8480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F2735E81-0E03-45CC-A984-E7A2F6A21D97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9FD7E380-3BDA-4154-97AB-65C30EFCF99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Obrazac - Sazetak karakteristika za grupu biocidnih proizvoda.dotx</Template>
  <TotalTime>1</TotalTime>
  <Pages>7</Pages>
  <Words>849</Words>
  <Characters>8015</Characters>
  <Application>Microsoft Office Word</Application>
  <DocSecurity>4</DocSecurity>
  <Lines>66</Lines>
  <Paragraphs>17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European Chemicals Agency</Company>
  <LinksUpToDate>false</LinksUpToDate>
  <CharactersWithSpaces>8847</CharactersWithSpaces>
  <SharedDoc>false</SharedDoc>
  <HLinks>
    <vt:vector size="138" baseType="variant">
      <vt:variant>
        <vt:i4>1966137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_Toc399227159</vt:lpwstr>
      </vt:variant>
      <vt:variant>
        <vt:i4>1966137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_Toc399227158</vt:lpwstr>
      </vt:variant>
      <vt:variant>
        <vt:i4>1966137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_Toc399227157</vt:lpwstr>
      </vt:variant>
      <vt:variant>
        <vt:i4>1966137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_Toc399227156</vt:lpwstr>
      </vt:variant>
      <vt:variant>
        <vt:i4>1966137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_Toc399227155</vt:lpwstr>
      </vt:variant>
      <vt:variant>
        <vt:i4>1966137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_Toc399227154</vt:lpwstr>
      </vt:variant>
      <vt:variant>
        <vt:i4>1966137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_Toc399227153</vt:lpwstr>
      </vt:variant>
      <vt:variant>
        <vt:i4>1966137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_Toc399227152</vt:lpwstr>
      </vt:variant>
      <vt:variant>
        <vt:i4>1966137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_Toc399227151</vt:lpwstr>
      </vt:variant>
      <vt:variant>
        <vt:i4>1966137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_Toc399227150</vt:lpwstr>
      </vt:variant>
      <vt:variant>
        <vt:i4>2031673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_Toc399227149</vt:lpwstr>
      </vt:variant>
      <vt:variant>
        <vt:i4>2031673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_Toc399227148</vt:lpwstr>
      </vt:variant>
      <vt:variant>
        <vt:i4>2031673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_Toc399227148</vt:lpwstr>
      </vt:variant>
      <vt:variant>
        <vt:i4>2031673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_Toc399227147</vt:lpwstr>
      </vt:variant>
      <vt:variant>
        <vt:i4>2031673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_Toc399227146</vt:lpwstr>
      </vt:variant>
      <vt:variant>
        <vt:i4>2031673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_Toc399227145</vt:lpwstr>
      </vt:variant>
      <vt:variant>
        <vt:i4>2031673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_Toc399227144</vt:lpwstr>
      </vt:variant>
      <vt:variant>
        <vt:i4>2031673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_Toc399227143</vt:lpwstr>
      </vt:variant>
      <vt:variant>
        <vt:i4>2031673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_Toc399227142</vt:lpwstr>
      </vt:variant>
      <vt:variant>
        <vt:i4>2031673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_Toc399227141</vt:lpwstr>
      </vt:variant>
      <vt:variant>
        <vt:i4>2031673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_Toc399227140</vt:lpwstr>
      </vt:variant>
      <vt:variant>
        <vt:i4>1572921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_Toc399227139</vt:lpwstr>
      </vt:variant>
      <vt:variant>
        <vt:i4>1572921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_Toc399227138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European Chemicals Agency;Ана</dc:creator>
  <cp:keywords/>
  <cp:lastModifiedBy>Марко Вукићевић</cp:lastModifiedBy>
  <cp:revision>2</cp:revision>
  <cp:lastPrinted>2025-05-30T13:08:00Z</cp:lastPrinted>
  <dcterms:created xsi:type="dcterms:W3CDTF">2025-06-05T12:56:00Z</dcterms:created>
  <dcterms:modified xsi:type="dcterms:W3CDTF">2025-06-05T12:56:00Z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XMLmind FO Converter</vt:lpwstr>
  </property>
</Properties>
</file>